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8" o:title=""/>
          </v:shape>
          <o:OLEObject Type="Embed" ProgID="PBrush" ShapeID="_x0000_i1025" DrawAspect="Content" ObjectID="_1591105631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ayout w:type="fixed"/>
        <w:tblLook w:val="01E0"/>
      </w:tblPr>
      <w:tblGrid>
        <w:gridCol w:w="1384"/>
        <w:gridCol w:w="2616"/>
        <w:gridCol w:w="4188"/>
        <w:gridCol w:w="1276"/>
      </w:tblGrid>
      <w:tr w:rsidR="00EC5CD0" w:rsidTr="00F54359">
        <w:tc>
          <w:tcPr>
            <w:tcW w:w="9464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F54359">
        <w:tc>
          <w:tcPr>
            <w:tcW w:w="4000" w:type="dxa"/>
            <w:gridSpan w:val="2"/>
            <w:hideMark/>
          </w:tcPr>
          <w:p w:rsidR="00EC5CD0" w:rsidRDefault="00EC5CD0" w:rsidP="00A30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30951">
              <w:rPr>
                <w:b/>
                <w:sz w:val="28"/>
                <w:szCs w:val="28"/>
              </w:rPr>
              <w:t>09 июня 2018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464" w:type="dxa"/>
            <w:gridSpan w:val="2"/>
            <w:hideMark/>
          </w:tcPr>
          <w:p w:rsidR="00EC5CD0" w:rsidRDefault="00EC5CD0" w:rsidP="00F543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30951">
              <w:rPr>
                <w:b/>
                <w:sz w:val="28"/>
                <w:szCs w:val="28"/>
              </w:rPr>
              <w:t>60-</w:t>
            </w:r>
            <w:r w:rsidR="00F54359">
              <w:rPr>
                <w:b/>
                <w:sz w:val="28"/>
                <w:szCs w:val="28"/>
              </w:rPr>
              <w:t>3</w:t>
            </w:r>
          </w:p>
        </w:tc>
      </w:tr>
      <w:tr w:rsidR="00EC5CD0" w:rsidTr="00F5435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F54359">
        <w:tc>
          <w:tcPr>
            <w:tcW w:w="1384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C5CD0" w:rsidRPr="00F54359" w:rsidRDefault="00F54359" w:rsidP="00F54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F54359">
              <w:rPr>
                <w:b/>
                <w:sz w:val="28"/>
                <w:szCs w:val="28"/>
              </w:rPr>
              <w:t>О Рабочей группе территориальной избирательной комиссии города Зверево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депутатов Законодательного Собрания Ростовской области шестого созыва</w:t>
            </w:r>
          </w:p>
        </w:tc>
        <w:tc>
          <w:tcPr>
            <w:tcW w:w="1276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54359" w:rsidRDefault="00F54359" w:rsidP="00F54359">
      <w:pPr>
        <w:pStyle w:val="14-1512-1"/>
        <w:spacing w:line="276" w:lineRule="auto"/>
        <w:rPr>
          <w:sz w:val="28"/>
        </w:rPr>
      </w:pPr>
      <w:r>
        <w:rPr>
          <w:sz w:val="28"/>
        </w:rPr>
        <w:t xml:space="preserve">Реализуя полномочия территориальной избирательной комиссии города Зверево, предусмотренные статьей 17 Областного закона </w:t>
      </w:r>
      <w:r>
        <w:rPr>
          <w:rFonts w:eastAsia="Calibri"/>
          <w:sz w:val="28"/>
          <w:szCs w:val="28"/>
          <w:lang w:eastAsia="en-US"/>
        </w:rPr>
        <w:t xml:space="preserve">от 12.05.2016 № 525-ЗС  «О выборах и референдумах в Ростовской области», </w:t>
      </w:r>
      <w:r>
        <w:rPr>
          <w:sz w:val="28"/>
        </w:rPr>
        <w:t>по осуществлению контроля за соблюдением избирательных прав граждан Российской Федерации на территории МО "Город Зверево", в целях оперативного рассмотрения и принятия решений по жалобам (заявлениям), поступающим в территориальную избирательную комиссию города Зверево,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</w:t>
      </w:r>
      <w:r>
        <w:rPr>
          <w:sz w:val="28"/>
          <w:szCs w:val="28"/>
        </w:rPr>
        <w:t xml:space="preserve"> депутатов Законодательного Собрания Ростовской области шестого созыва</w:t>
      </w:r>
      <w:r>
        <w:rPr>
          <w:sz w:val="28"/>
        </w:rPr>
        <w:t xml:space="preserve">, </w:t>
      </w:r>
    </w:p>
    <w:p w:rsidR="0074672E" w:rsidRDefault="0074672E" w:rsidP="0074672E">
      <w:pPr>
        <w:pStyle w:val="a9"/>
        <w:suppressAutoHyphens/>
        <w:spacing w:line="240" w:lineRule="auto"/>
        <w:rPr>
          <w:sz w:val="28"/>
        </w:rPr>
      </w:pP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F54359" w:rsidRDefault="00F54359" w:rsidP="00F543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4B6CA8">
        <w:rPr>
          <w:sz w:val="28"/>
        </w:rPr>
        <w:t xml:space="preserve">Утвердить </w:t>
      </w:r>
      <w:r w:rsidRPr="00362B12">
        <w:rPr>
          <w:sz w:val="28"/>
        </w:rPr>
        <w:t xml:space="preserve">Положение о Рабочей группе </w:t>
      </w:r>
      <w:r>
        <w:rPr>
          <w:sz w:val="28"/>
        </w:rPr>
        <w:t>территориальной избирательной комиссии города Зверево</w:t>
      </w:r>
      <w:r w:rsidRPr="00362B12">
        <w:rPr>
          <w:sz w:val="28"/>
        </w:rPr>
        <w:t xml:space="preserve"> по рассмотрению жалоб (заявлений) </w:t>
      </w:r>
      <w:r w:rsidRPr="00362B12">
        <w:rPr>
          <w:sz w:val="28"/>
        </w:rPr>
        <w:lastRenderedPageBreak/>
        <w:t>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</w:t>
      </w:r>
      <w:r>
        <w:rPr>
          <w:sz w:val="28"/>
        </w:rPr>
        <w:t>ой кампании</w:t>
      </w:r>
      <w:r w:rsidRPr="00362B12">
        <w:rPr>
          <w:sz w:val="28"/>
        </w:rPr>
        <w:t xml:space="preserve"> по выборам</w:t>
      </w:r>
      <w:r w:rsidRPr="00362B12">
        <w:rPr>
          <w:sz w:val="28"/>
          <w:szCs w:val="28"/>
        </w:rPr>
        <w:t xml:space="preserve"> депутатов Законодательного Собрания Ростовской области </w:t>
      </w:r>
      <w:r>
        <w:rPr>
          <w:sz w:val="28"/>
          <w:szCs w:val="28"/>
        </w:rPr>
        <w:t>шестого</w:t>
      </w:r>
      <w:r w:rsidRPr="00362B1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>
        <w:rPr>
          <w:sz w:val="28"/>
        </w:rPr>
        <w:t xml:space="preserve">  согласно приложению</w:t>
      </w:r>
      <w:r w:rsidRPr="00362B12">
        <w:rPr>
          <w:sz w:val="28"/>
        </w:rPr>
        <w:t xml:space="preserve"> №</w:t>
      </w:r>
      <w:r>
        <w:rPr>
          <w:sz w:val="28"/>
        </w:rPr>
        <w:t xml:space="preserve"> </w:t>
      </w:r>
      <w:r w:rsidRPr="00362B12">
        <w:rPr>
          <w:sz w:val="28"/>
        </w:rPr>
        <w:t>1.</w:t>
      </w:r>
    </w:p>
    <w:p w:rsidR="00F54359" w:rsidRPr="00DF5D66" w:rsidRDefault="00F54359" w:rsidP="00F54359">
      <w:pPr>
        <w:spacing w:line="360" w:lineRule="auto"/>
        <w:ind w:firstLine="709"/>
        <w:jc w:val="both"/>
        <w:rPr>
          <w:sz w:val="28"/>
          <w:szCs w:val="28"/>
        </w:rPr>
      </w:pPr>
      <w:r w:rsidRPr="00DF5D66">
        <w:rPr>
          <w:sz w:val="28"/>
        </w:rPr>
        <w:t xml:space="preserve">2. Утвердить состав Рабочей группы </w:t>
      </w:r>
      <w:r>
        <w:rPr>
          <w:sz w:val="28"/>
        </w:rPr>
        <w:t>территориальной избирательной комиссии города Зверево</w:t>
      </w:r>
      <w:r w:rsidRPr="00DF5D66">
        <w:rPr>
          <w:sz w:val="28"/>
        </w:rPr>
        <w:t xml:space="preserve">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</w:t>
      </w:r>
      <w:r w:rsidRPr="00DF5D66">
        <w:rPr>
          <w:sz w:val="28"/>
          <w:szCs w:val="28"/>
        </w:rPr>
        <w:t xml:space="preserve"> депутатов Законодательного Собрания Ростовской области шестого созыва, согласно приложению № 2.</w:t>
      </w:r>
    </w:p>
    <w:p w:rsidR="00193420" w:rsidRDefault="00193420" w:rsidP="001934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CA8">
        <w:rPr>
          <w:sz w:val="28"/>
          <w:szCs w:val="28"/>
        </w:rPr>
        <w:t>3</w:t>
      </w:r>
      <w:r>
        <w:rPr>
          <w:sz w:val="28"/>
          <w:szCs w:val="28"/>
        </w:rPr>
        <w:t xml:space="preserve">. Разместить настоящее постановление </w:t>
      </w:r>
      <w:r w:rsidR="00460ECE" w:rsidRPr="00BB3087">
        <w:rPr>
          <w:sz w:val="26"/>
          <w:szCs w:val="26"/>
        </w:rPr>
        <w:t>на сайте Территориальной избирательной комиссии города Зверево в информационно-коммуникационной сети «Интернет»</w:t>
      </w:r>
      <w:r w:rsidR="002D499F" w:rsidRPr="006D11A9">
        <w:rPr>
          <w:bCs/>
          <w:sz w:val="28"/>
          <w:szCs w:val="28"/>
        </w:rPr>
        <w:t>.</w:t>
      </w:r>
    </w:p>
    <w:p w:rsidR="00193420" w:rsidRDefault="004B6CA8" w:rsidP="00193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420">
        <w:rPr>
          <w:sz w:val="28"/>
          <w:szCs w:val="28"/>
        </w:rPr>
        <w:t xml:space="preserve">. Контроль за выполнением настоящего постановления возложить                  на  </w:t>
      </w:r>
      <w:r w:rsidR="00F54359">
        <w:rPr>
          <w:sz w:val="28"/>
          <w:szCs w:val="28"/>
        </w:rPr>
        <w:t>секретаря</w:t>
      </w:r>
      <w:r w:rsidR="00193420">
        <w:rPr>
          <w:sz w:val="28"/>
          <w:szCs w:val="28"/>
        </w:rPr>
        <w:t xml:space="preserve">  Территориальной  избирательной комиссии города Зверево </w:t>
      </w:r>
      <w:r w:rsidR="00F54359">
        <w:rPr>
          <w:sz w:val="28"/>
          <w:szCs w:val="28"/>
        </w:rPr>
        <w:t>А.О. Кузнецову</w:t>
      </w:r>
      <w:r w:rsidR="00CA4737">
        <w:rPr>
          <w:sz w:val="28"/>
          <w:szCs w:val="28"/>
        </w:rPr>
        <w:t>.</w:t>
      </w:r>
    </w:p>
    <w:p w:rsidR="00193420" w:rsidRDefault="00193420" w:rsidP="00193420">
      <w:pPr>
        <w:ind w:firstLine="709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A8" w:rsidRDefault="004B6CA8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A8" w:rsidRDefault="004B6CA8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A8" w:rsidRDefault="004B6CA8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A8" w:rsidRDefault="004B6CA8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420" w:rsidRDefault="0019342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8C" w:rsidRDefault="00CD5C8C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</w:rPr>
      </w:pPr>
    </w:p>
    <w:sectPr w:rsidR="00CD5C8C" w:rsidSect="00CD5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52" w:rsidRDefault="008F7652" w:rsidP="00EC5CD0">
      <w:pPr>
        <w:spacing w:after="0" w:line="240" w:lineRule="auto"/>
      </w:pPr>
      <w:r>
        <w:separator/>
      </w:r>
    </w:p>
  </w:endnote>
  <w:endnote w:type="continuationSeparator" w:id="1">
    <w:p w:rsidR="008F7652" w:rsidRDefault="008F7652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52" w:rsidRDefault="008F7652" w:rsidP="00EC5CD0">
      <w:pPr>
        <w:spacing w:after="0" w:line="240" w:lineRule="auto"/>
      </w:pPr>
      <w:r>
        <w:separator/>
      </w:r>
    </w:p>
  </w:footnote>
  <w:footnote w:type="continuationSeparator" w:id="1">
    <w:p w:rsidR="008F7652" w:rsidRDefault="008F7652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C2704"/>
    <w:rsid w:val="000E6184"/>
    <w:rsid w:val="0011319B"/>
    <w:rsid w:val="00114726"/>
    <w:rsid w:val="00142F78"/>
    <w:rsid w:val="00193420"/>
    <w:rsid w:val="00206FFB"/>
    <w:rsid w:val="002746AE"/>
    <w:rsid w:val="002A189A"/>
    <w:rsid w:val="002C207B"/>
    <w:rsid w:val="002D499F"/>
    <w:rsid w:val="00351575"/>
    <w:rsid w:val="003F72DD"/>
    <w:rsid w:val="00415147"/>
    <w:rsid w:val="00436995"/>
    <w:rsid w:val="00450330"/>
    <w:rsid w:val="00460ECE"/>
    <w:rsid w:val="00483E2C"/>
    <w:rsid w:val="004B6CA8"/>
    <w:rsid w:val="004D2416"/>
    <w:rsid w:val="004E507F"/>
    <w:rsid w:val="005203FE"/>
    <w:rsid w:val="0052248A"/>
    <w:rsid w:val="00524E79"/>
    <w:rsid w:val="00537EA8"/>
    <w:rsid w:val="005424A0"/>
    <w:rsid w:val="00557527"/>
    <w:rsid w:val="0063272C"/>
    <w:rsid w:val="00716DC8"/>
    <w:rsid w:val="00723940"/>
    <w:rsid w:val="00732172"/>
    <w:rsid w:val="0074672E"/>
    <w:rsid w:val="007664DC"/>
    <w:rsid w:val="007C02A6"/>
    <w:rsid w:val="008111FE"/>
    <w:rsid w:val="00844E04"/>
    <w:rsid w:val="008929D9"/>
    <w:rsid w:val="008F7652"/>
    <w:rsid w:val="009308DF"/>
    <w:rsid w:val="00945B3B"/>
    <w:rsid w:val="00953FD1"/>
    <w:rsid w:val="009937A0"/>
    <w:rsid w:val="009C3387"/>
    <w:rsid w:val="009D0CF9"/>
    <w:rsid w:val="009F49CE"/>
    <w:rsid w:val="00A10D9E"/>
    <w:rsid w:val="00A13D20"/>
    <w:rsid w:val="00A16676"/>
    <w:rsid w:val="00A30951"/>
    <w:rsid w:val="00A36932"/>
    <w:rsid w:val="00A452CB"/>
    <w:rsid w:val="00A56645"/>
    <w:rsid w:val="00B1272F"/>
    <w:rsid w:val="00B22C44"/>
    <w:rsid w:val="00B31E19"/>
    <w:rsid w:val="00B60715"/>
    <w:rsid w:val="00BA0B8F"/>
    <w:rsid w:val="00BA14F5"/>
    <w:rsid w:val="00BC7745"/>
    <w:rsid w:val="00BF0DC1"/>
    <w:rsid w:val="00C235B4"/>
    <w:rsid w:val="00CA4737"/>
    <w:rsid w:val="00CC55BC"/>
    <w:rsid w:val="00CD5C8C"/>
    <w:rsid w:val="00D94A6B"/>
    <w:rsid w:val="00DA2898"/>
    <w:rsid w:val="00E30AE7"/>
    <w:rsid w:val="00E37648"/>
    <w:rsid w:val="00E60DEB"/>
    <w:rsid w:val="00E8172F"/>
    <w:rsid w:val="00EC06FC"/>
    <w:rsid w:val="00EC5CD0"/>
    <w:rsid w:val="00F02E97"/>
    <w:rsid w:val="00F54359"/>
    <w:rsid w:val="00F8213D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rsid w:val="0063272C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32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12-1">
    <w:name w:val="Текст 14-1.5.Стиль12-1"/>
    <w:basedOn w:val="a"/>
    <w:rsid w:val="00F5435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c">
    <w:name w:val="Проектный"/>
    <w:basedOn w:val="a"/>
    <w:rsid w:val="00F54359"/>
    <w:pPr>
      <w:spacing w:after="12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F85B-153A-40BE-AC03-F939FCC0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2016-05-27T09:33:00Z</cp:lastPrinted>
  <dcterms:created xsi:type="dcterms:W3CDTF">2018-06-21T14:01:00Z</dcterms:created>
  <dcterms:modified xsi:type="dcterms:W3CDTF">2018-06-21T14:01:00Z</dcterms:modified>
</cp:coreProperties>
</file>