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F14A97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февраля 2025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Pr="00C540AC" w:rsidRDefault="002233BC" w:rsidP="000909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F14A97">
              <w:rPr>
                <w:b/>
                <w:sz w:val="28"/>
                <w:szCs w:val="28"/>
              </w:rPr>
              <w:t>11</w:t>
            </w:r>
            <w:r w:rsidR="00C540AC">
              <w:rPr>
                <w:b/>
                <w:sz w:val="28"/>
                <w:szCs w:val="28"/>
              </w:rPr>
              <w:t>8-</w:t>
            </w:r>
            <w:r w:rsidR="0009092E">
              <w:rPr>
                <w:b/>
                <w:sz w:val="28"/>
                <w:szCs w:val="28"/>
              </w:rPr>
              <w:t>10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C540A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09092E">
              <w:rPr>
                <w:b/>
                <w:sz w:val="28"/>
                <w:szCs w:val="28"/>
              </w:rPr>
              <w:t>637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092E">
        <w:rPr>
          <w:sz w:val="28"/>
          <w:szCs w:val="28"/>
        </w:rPr>
        <w:t>637</w:t>
      </w:r>
      <w:r w:rsidRPr="00DC455C">
        <w:rPr>
          <w:sz w:val="28"/>
          <w:szCs w:val="28"/>
        </w:rPr>
        <w:t xml:space="preserve"> г. Зверево Ростовской </w:t>
      </w:r>
      <w:r w:rsidRPr="00444BE4">
        <w:rPr>
          <w:sz w:val="28"/>
          <w:szCs w:val="28"/>
        </w:rPr>
        <w:t xml:space="preserve">области </w:t>
      </w:r>
      <w:r w:rsidR="00DC455C" w:rsidRPr="00444BE4">
        <w:rPr>
          <w:sz w:val="28"/>
          <w:szCs w:val="28"/>
        </w:rPr>
        <w:t xml:space="preserve">члена </w:t>
      </w:r>
      <w:bookmarkStart w:id="0" w:name="_GoBack"/>
      <w:r w:rsidR="00DC455C" w:rsidRPr="0009092E">
        <w:rPr>
          <w:sz w:val="28"/>
          <w:szCs w:val="28"/>
        </w:rPr>
        <w:t>участковой избирательной комиссии с правом решающего голоса</w:t>
      </w:r>
      <w:r w:rsidR="003A3CF1" w:rsidRPr="0009092E">
        <w:rPr>
          <w:sz w:val="28"/>
          <w:szCs w:val="28"/>
        </w:rPr>
        <w:t xml:space="preserve"> </w:t>
      </w:r>
      <w:r w:rsidR="0009092E" w:rsidRPr="0009092E">
        <w:rPr>
          <w:rFonts w:eastAsia="Times New Roman"/>
          <w:sz w:val="28"/>
          <w:szCs w:val="28"/>
          <w:lang w:eastAsia="ru-RU"/>
        </w:rPr>
        <w:t>Киселеву Наталию Александровну</w:t>
      </w:r>
      <w:r w:rsidR="00DC455C" w:rsidRPr="0009092E">
        <w:rPr>
          <w:sz w:val="28"/>
          <w:szCs w:val="28"/>
        </w:rPr>
        <w:t>.</w:t>
      </w:r>
      <w:bookmarkEnd w:id="0"/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444BE4">
        <w:rPr>
          <w:sz w:val="28"/>
          <w:szCs w:val="28"/>
        </w:rPr>
        <w:t>63</w:t>
      </w:r>
      <w:r w:rsidR="0009092E">
        <w:rPr>
          <w:sz w:val="28"/>
          <w:szCs w:val="28"/>
        </w:rPr>
        <w:t>7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9092E"/>
    <w:rsid w:val="000A0D5B"/>
    <w:rsid w:val="000C2559"/>
    <w:rsid w:val="001011DF"/>
    <w:rsid w:val="0013028A"/>
    <w:rsid w:val="001A1D06"/>
    <w:rsid w:val="001F4011"/>
    <w:rsid w:val="002233BC"/>
    <w:rsid w:val="002A189A"/>
    <w:rsid w:val="002A322B"/>
    <w:rsid w:val="003A3CF1"/>
    <w:rsid w:val="00444BE4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75D9A"/>
    <w:rsid w:val="0099415C"/>
    <w:rsid w:val="009A113B"/>
    <w:rsid w:val="009A12EB"/>
    <w:rsid w:val="00A33174"/>
    <w:rsid w:val="00AD0B3E"/>
    <w:rsid w:val="00B4453B"/>
    <w:rsid w:val="00BF18FE"/>
    <w:rsid w:val="00C235B4"/>
    <w:rsid w:val="00C540AC"/>
    <w:rsid w:val="00DC455C"/>
    <w:rsid w:val="00E33476"/>
    <w:rsid w:val="00F14A97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1712A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2024-06-06T08:35:00Z</cp:lastPrinted>
  <dcterms:created xsi:type="dcterms:W3CDTF">2025-02-27T13:57:00Z</dcterms:created>
  <dcterms:modified xsi:type="dcterms:W3CDTF">2025-02-27T13:57:00Z</dcterms:modified>
</cp:coreProperties>
</file>