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2A1E" w:rsidRDefault="00DD2A1E" w:rsidP="00233B0C">
      <w:pPr>
        <w:spacing w:line="276" w:lineRule="auto"/>
      </w:pPr>
    </w:p>
    <w:p w:rsidR="00233B0C" w:rsidRPr="00233B0C" w:rsidRDefault="00233B0C" w:rsidP="00233B0C">
      <w:pPr>
        <w:keepNext/>
        <w:spacing w:line="276" w:lineRule="auto"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ТЕРРИТОРИАЛЬНАЯ ИЗБИРАТЕЛЬНАЯ КОМИССИЯ</w:t>
      </w:r>
    </w:p>
    <w:p w:rsidR="00233B0C" w:rsidRPr="00233B0C" w:rsidRDefault="00233B0C" w:rsidP="00233B0C">
      <w:pPr>
        <w:keepNext/>
        <w:jc w:val="center"/>
        <w:outlineLvl w:val="2"/>
        <w:rPr>
          <w:b/>
          <w:bCs/>
          <w:sz w:val="26"/>
          <w:szCs w:val="26"/>
        </w:rPr>
      </w:pPr>
      <w:r w:rsidRPr="00233B0C">
        <w:rPr>
          <w:b/>
          <w:bCs/>
          <w:sz w:val="26"/>
          <w:szCs w:val="26"/>
        </w:rPr>
        <w:t>ГОРОДА ЗВЕРЕВО РОСТОВСКОЙ ОБЛАСТИ</w:t>
      </w:r>
    </w:p>
    <w:p w:rsidR="00233B0C" w:rsidRPr="00233B0C" w:rsidRDefault="00233B0C" w:rsidP="00233B0C">
      <w:pPr>
        <w:rPr>
          <w:sz w:val="26"/>
          <w:szCs w:val="26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38"/>
        <w:gridCol w:w="4618"/>
      </w:tblGrid>
      <w:tr w:rsidR="00233B0C" w:rsidRPr="00233B0C" w:rsidTr="00274F2D">
        <w:tc>
          <w:tcPr>
            <w:tcW w:w="9356" w:type="dxa"/>
            <w:gridSpan w:val="2"/>
            <w:hideMark/>
          </w:tcPr>
          <w:p w:rsidR="00233B0C" w:rsidRPr="00233B0C" w:rsidRDefault="00233B0C" w:rsidP="00233B0C">
            <w:pPr>
              <w:jc w:val="center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>ПОСТАНОВЛЕНИЕ</w:t>
            </w:r>
          </w:p>
        </w:tc>
      </w:tr>
      <w:tr w:rsidR="00233B0C" w:rsidRPr="00233B0C" w:rsidTr="00274F2D">
        <w:tc>
          <w:tcPr>
            <w:tcW w:w="4738" w:type="dxa"/>
            <w:hideMark/>
          </w:tcPr>
          <w:p w:rsidR="00233B0C" w:rsidRPr="00233B0C" w:rsidRDefault="00F147F0" w:rsidP="00667E08">
            <w:pPr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26</w:t>
            </w:r>
            <w:r w:rsidR="00667E08">
              <w:rPr>
                <w:b/>
                <w:sz w:val="26"/>
                <w:szCs w:val="26"/>
              </w:rPr>
              <w:t xml:space="preserve"> июня </w:t>
            </w:r>
            <w:r w:rsidR="005A5296">
              <w:rPr>
                <w:b/>
                <w:sz w:val="26"/>
                <w:szCs w:val="26"/>
              </w:rPr>
              <w:t>2025</w:t>
            </w:r>
            <w:r w:rsidR="00233B0C" w:rsidRPr="00233B0C">
              <w:rPr>
                <w:b/>
                <w:sz w:val="26"/>
                <w:szCs w:val="26"/>
              </w:rPr>
              <w:t xml:space="preserve"> г.</w:t>
            </w:r>
          </w:p>
        </w:tc>
        <w:tc>
          <w:tcPr>
            <w:tcW w:w="4618" w:type="dxa"/>
            <w:hideMark/>
          </w:tcPr>
          <w:p w:rsidR="00233B0C" w:rsidRPr="00233B0C" w:rsidRDefault="00233B0C" w:rsidP="005A5296">
            <w:pPr>
              <w:jc w:val="right"/>
              <w:rPr>
                <w:b/>
                <w:sz w:val="26"/>
                <w:szCs w:val="26"/>
              </w:rPr>
            </w:pPr>
            <w:r w:rsidRPr="00233B0C">
              <w:rPr>
                <w:b/>
                <w:sz w:val="26"/>
                <w:szCs w:val="26"/>
              </w:rPr>
              <w:t xml:space="preserve">№ </w:t>
            </w:r>
            <w:r w:rsidR="00F147F0">
              <w:rPr>
                <w:b/>
                <w:sz w:val="26"/>
                <w:szCs w:val="26"/>
              </w:rPr>
              <w:t>126</w:t>
            </w:r>
            <w:r w:rsidR="00667E08">
              <w:rPr>
                <w:b/>
                <w:sz w:val="26"/>
                <w:szCs w:val="26"/>
              </w:rPr>
              <w:t>-1</w:t>
            </w:r>
          </w:p>
        </w:tc>
      </w:tr>
      <w:tr w:rsidR="00233B0C" w:rsidRPr="00233B0C" w:rsidTr="00274F2D">
        <w:tc>
          <w:tcPr>
            <w:tcW w:w="9356" w:type="dxa"/>
            <w:gridSpan w:val="2"/>
          </w:tcPr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  <w:r w:rsidRPr="00233B0C">
              <w:rPr>
                <w:sz w:val="26"/>
                <w:szCs w:val="26"/>
              </w:rPr>
              <w:t>г. Зверево</w:t>
            </w:r>
          </w:p>
          <w:p w:rsidR="00233B0C" w:rsidRPr="00233B0C" w:rsidRDefault="00233B0C" w:rsidP="00233B0C">
            <w:pPr>
              <w:tabs>
                <w:tab w:val="left" w:pos="6750"/>
              </w:tabs>
              <w:jc w:val="center"/>
              <w:rPr>
                <w:sz w:val="26"/>
                <w:szCs w:val="26"/>
              </w:rPr>
            </w:pPr>
          </w:p>
        </w:tc>
      </w:tr>
    </w:tbl>
    <w:p w:rsidR="00233B0C" w:rsidRPr="00233B0C" w:rsidRDefault="00F147F0" w:rsidP="00233B0C">
      <w:pPr>
        <w:ind w:left="1418" w:right="1559"/>
        <w:jc w:val="both"/>
        <w:rPr>
          <w:b/>
          <w:sz w:val="26"/>
          <w:szCs w:val="26"/>
        </w:rPr>
      </w:pPr>
      <w:r w:rsidRPr="00F147F0">
        <w:rPr>
          <w:b/>
        </w:rPr>
        <w:t xml:space="preserve">О проведении дистанционного электронного голосования на выборах </w:t>
      </w:r>
      <w:r w:rsidR="00274F2D" w:rsidRPr="00274F2D">
        <w:rPr>
          <w:b/>
          <w:bCs/>
          <w:szCs w:val="28"/>
        </w:rPr>
        <w:t xml:space="preserve">депутатов </w:t>
      </w:r>
      <w:r w:rsidR="00274F2D">
        <w:rPr>
          <w:b/>
          <w:bCs/>
          <w:szCs w:val="28"/>
        </w:rPr>
        <w:t>Зверевской</w:t>
      </w:r>
      <w:r w:rsidR="00274F2D" w:rsidRPr="00274F2D">
        <w:rPr>
          <w:b/>
          <w:bCs/>
          <w:szCs w:val="28"/>
        </w:rPr>
        <w:t xml:space="preserve"> городской Думы восьмого созыва</w:t>
      </w:r>
      <w:r>
        <w:rPr>
          <w:b/>
          <w:bCs/>
          <w:szCs w:val="28"/>
        </w:rPr>
        <w:t>,</w:t>
      </w:r>
      <w:r w:rsidR="00274F2D" w:rsidRPr="00274F2D">
        <w:rPr>
          <w:b/>
          <w:bCs/>
          <w:szCs w:val="28"/>
        </w:rPr>
        <w:t xml:space="preserve"> </w:t>
      </w:r>
      <w:r w:rsidRPr="00F147F0">
        <w:rPr>
          <w:b/>
        </w:rPr>
        <w:t>назначенных на 14 сентября 2025 года</w:t>
      </w:r>
    </w:p>
    <w:p w:rsidR="00233B0C" w:rsidRPr="00233B0C" w:rsidRDefault="00233B0C" w:rsidP="00233B0C">
      <w:pPr>
        <w:tabs>
          <w:tab w:val="left" w:pos="8222"/>
        </w:tabs>
        <w:ind w:left="2268" w:right="1473"/>
        <w:jc w:val="both"/>
        <w:rPr>
          <w:b/>
          <w:sz w:val="26"/>
          <w:szCs w:val="26"/>
        </w:rPr>
      </w:pPr>
    </w:p>
    <w:p w:rsidR="00F147F0" w:rsidRPr="00F147F0" w:rsidRDefault="00F147F0" w:rsidP="00F147F0">
      <w:pPr>
        <w:ind w:left="1985" w:right="2268"/>
        <w:jc w:val="both"/>
        <w:rPr>
          <w:b/>
        </w:rPr>
      </w:pPr>
    </w:p>
    <w:p w:rsidR="00233B0C" w:rsidRPr="00274F2D" w:rsidRDefault="00F147F0" w:rsidP="00F147F0">
      <w:pPr>
        <w:spacing w:line="276" w:lineRule="auto"/>
        <w:ind w:firstLine="708"/>
        <w:jc w:val="both"/>
        <w:rPr>
          <w:szCs w:val="28"/>
        </w:rPr>
      </w:pPr>
      <w:r w:rsidRPr="00F147F0">
        <w:rPr>
          <w:szCs w:val="28"/>
        </w:rPr>
        <w:t>В целях создания дополнительных условий для реализации активного избирательного права граждан Российской Федерации, руководствуясь пунктами 1 и 4 статьи 64</w:t>
      </w:r>
      <w:r w:rsidRPr="00F147F0">
        <w:rPr>
          <w:szCs w:val="28"/>
          <w:vertAlign w:val="superscript"/>
        </w:rPr>
        <w:t>1</w:t>
      </w:r>
      <w:r w:rsidRPr="00F147F0">
        <w:rPr>
          <w:szCs w:val="28"/>
        </w:rPr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 11 июня 2025 года № 202/1553-8 «О согласовании проведения дистанционного электронного голосования на выборах, которые должны быть назначены на 14 сентября 2025 года»</w:t>
      </w:r>
      <w:r>
        <w:rPr>
          <w:szCs w:val="28"/>
        </w:rPr>
        <w:t>,</w:t>
      </w:r>
      <w:r w:rsidR="00233B0C" w:rsidRPr="00274F2D">
        <w:rPr>
          <w:szCs w:val="28"/>
        </w:rPr>
        <w:t xml:space="preserve"> </w:t>
      </w:r>
    </w:p>
    <w:p w:rsidR="00233B0C" w:rsidRPr="00274F2D" w:rsidRDefault="00233B0C" w:rsidP="00F147F0">
      <w:pPr>
        <w:spacing w:line="276" w:lineRule="auto"/>
        <w:ind w:hanging="709"/>
        <w:jc w:val="center"/>
        <w:rPr>
          <w:szCs w:val="28"/>
        </w:rPr>
      </w:pPr>
      <w:r w:rsidRPr="00274F2D">
        <w:rPr>
          <w:szCs w:val="28"/>
        </w:rPr>
        <w:t>Территориальная избирательная комиссия города Зверево</w:t>
      </w:r>
    </w:p>
    <w:p w:rsidR="00233B0C" w:rsidRPr="00274F2D" w:rsidRDefault="00233B0C" w:rsidP="00F147F0">
      <w:pPr>
        <w:spacing w:line="276" w:lineRule="auto"/>
        <w:ind w:hanging="709"/>
        <w:jc w:val="center"/>
        <w:rPr>
          <w:b/>
          <w:szCs w:val="28"/>
        </w:rPr>
      </w:pPr>
      <w:r w:rsidRPr="00274F2D">
        <w:rPr>
          <w:b/>
          <w:szCs w:val="28"/>
        </w:rPr>
        <w:t>ПОСТАНОВЛЯЕТ:</w:t>
      </w:r>
    </w:p>
    <w:p w:rsidR="00F147F0" w:rsidRPr="00F147F0" w:rsidRDefault="00F147F0" w:rsidP="00F147F0">
      <w:pPr>
        <w:spacing w:line="276" w:lineRule="auto"/>
        <w:ind w:firstLine="851"/>
        <w:jc w:val="both"/>
        <w:rPr>
          <w:szCs w:val="28"/>
        </w:rPr>
      </w:pPr>
      <w:r w:rsidRPr="00F147F0">
        <w:rPr>
          <w:szCs w:val="28"/>
        </w:rPr>
        <w:t xml:space="preserve">1. Провести дистанционное электронное голосование на выборах </w:t>
      </w:r>
      <w:r w:rsidRPr="00F147F0">
        <w:rPr>
          <w:bCs/>
          <w:szCs w:val="28"/>
        </w:rPr>
        <w:t>депутатов Зверевской городской Думы восьмого созыва</w:t>
      </w:r>
      <w:r w:rsidRPr="00F147F0">
        <w:rPr>
          <w:szCs w:val="28"/>
        </w:rPr>
        <w:t>, назначенных на 14 сентября 2025 года, в следующие сроки: с 8.00 по местному времени 12 сентября 2025 года до 20.00 по местному времени 14 сентября 2025 года, с использованием Государственной автоматизированной системы Российской Федерации «Выборы» и федеральной государственной информационной системы «Единый портал государственных и муниципальных услуг (функций)».</w:t>
      </w:r>
    </w:p>
    <w:p w:rsidR="00F147F0" w:rsidRPr="00F147F0" w:rsidRDefault="00F147F0" w:rsidP="00F147F0">
      <w:pPr>
        <w:spacing w:line="276" w:lineRule="auto"/>
        <w:ind w:firstLine="851"/>
        <w:jc w:val="both"/>
        <w:rPr>
          <w:szCs w:val="28"/>
        </w:rPr>
      </w:pPr>
      <w:r w:rsidRPr="00F147F0">
        <w:rPr>
          <w:szCs w:val="28"/>
        </w:rPr>
        <w:t>2. Избиратели вправе принять участие в дистанционном электронном голосовании при условии соответствия требованиям, предусмотренным Порядком дистанционного электронного голосования с использованием федеральных государственных информационных систем, утвержденным постановлением Центральной избирательной комиссии Российской Федерации от 8 июня 2022 года № 86/716-8.</w:t>
      </w:r>
    </w:p>
    <w:p w:rsidR="00F147F0" w:rsidRPr="00F147F0" w:rsidRDefault="00F147F0" w:rsidP="00F147F0">
      <w:pPr>
        <w:spacing w:line="276" w:lineRule="auto"/>
        <w:ind w:firstLine="851"/>
        <w:jc w:val="both"/>
        <w:rPr>
          <w:szCs w:val="28"/>
        </w:rPr>
      </w:pPr>
      <w:r w:rsidRPr="00F147F0">
        <w:rPr>
          <w:szCs w:val="28"/>
        </w:rPr>
        <w:t>3. Направить настоящее постановление в Избирательную комиссию Ростовской области.</w:t>
      </w:r>
    </w:p>
    <w:p w:rsidR="00B271B6" w:rsidRPr="00274F2D" w:rsidRDefault="00A5048B" w:rsidP="00F147F0">
      <w:pPr>
        <w:tabs>
          <w:tab w:val="left" w:pos="142"/>
        </w:tabs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lastRenderedPageBreak/>
        <w:t>4</w:t>
      </w:r>
      <w:r w:rsidR="00B271B6" w:rsidRPr="00B271B6">
        <w:rPr>
          <w:szCs w:val="28"/>
        </w:rPr>
        <w:t>. Разместить настоящее постановление на официальном сайте Территориальной избирательной комиссии города Зверево</w:t>
      </w:r>
      <w:r w:rsidR="00B271B6" w:rsidRPr="00B271B6">
        <w:rPr>
          <w:szCs w:val="28"/>
        </w:rPr>
        <w:br/>
        <w:t xml:space="preserve"> в информационно-телекоммуникационной сети «Интернет».</w:t>
      </w:r>
    </w:p>
    <w:p w:rsidR="00233B0C" w:rsidRPr="00274F2D" w:rsidRDefault="00A5048B" w:rsidP="00F147F0">
      <w:pPr>
        <w:spacing w:line="276" w:lineRule="auto"/>
        <w:ind w:firstLine="567"/>
        <w:jc w:val="both"/>
        <w:rPr>
          <w:szCs w:val="28"/>
        </w:rPr>
      </w:pPr>
      <w:r>
        <w:rPr>
          <w:szCs w:val="28"/>
        </w:rPr>
        <w:t>5</w:t>
      </w:r>
      <w:bookmarkStart w:id="0" w:name="_GoBack"/>
      <w:bookmarkEnd w:id="0"/>
      <w:r w:rsidR="00233B0C" w:rsidRPr="00274F2D">
        <w:rPr>
          <w:szCs w:val="28"/>
        </w:rPr>
        <w:t>. Контроль за выполнением данного постановления возложить на секретаря ТИК г. Зверево Е.Ю. Бондаренко.</w:t>
      </w:r>
    </w:p>
    <w:p w:rsidR="00233B0C" w:rsidRPr="00274F2D" w:rsidRDefault="00233B0C" w:rsidP="00667E08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681A2E" w:rsidRPr="00274F2D" w:rsidRDefault="00681A2E" w:rsidP="00667E08">
      <w:pPr>
        <w:autoSpaceDE w:val="0"/>
        <w:autoSpaceDN w:val="0"/>
        <w:adjustRightInd w:val="0"/>
        <w:spacing w:line="276" w:lineRule="auto"/>
        <w:jc w:val="both"/>
        <w:rPr>
          <w:szCs w:val="28"/>
        </w:rPr>
      </w:pPr>
    </w:p>
    <w:p w:rsidR="00233B0C" w:rsidRPr="00274F2D" w:rsidRDefault="00233B0C" w:rsidP="00667E08">
      <w:pPr>
        <w:spacing w:line="276" w:lineRule="auto"/>
        <w:jc w:val="both"/>
        <w:rPr>
          <w:szCs w:val="28"/>
        </w:rPr>
      </w:pPr>
      <w:r w:rsidRPr="00274F2D">
        <w:rPr>
          <w:szCs w:val="28"/>
        </w:rPr>
        <w:t>Председатель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</w:t>
      </w:r>
      <w:r w:rsidR="00274F2D">
        <w:rPr>
          <w:szCs w:val="28"/>
        </w:rPr>
        <w:t xml:space="preserve">       </w:t>
      </w:r>
      <w:r w:rsidRPr="00274F2D">
        <w:rPr>
          <w:szCs w:val="28"/>
        </w:rPr>
        <w:t xml:space="preserve"> С.В. Мироненко</w:t>
      </w:r>
    </w:p>
    <w:p w:rsidR="00233B0C" w:rsidRPr="00274F2D" w:rsidRDefault="00233B0C" w:rsidP="00667E08">
      <w:pPr>
        <w:spacing w:line="276" w:lineRule="auto"/>
        <w:jc w:val="both"/>
        <w:rPr>
          <w:szCs w:val="28"/>
        </w:rPr>
      </w:pPr>
    </w:p>
    <w:p w:rsidR="00233B0C" w:rsidRPr="00274F2D" w:rsidRDefault="00233B0C" w:rsidP="00667E08">
      <w:pPr>
        <w:spacing w:line="276" w:lineRule="auto"/>
        <w:jc w:val="both"/>
        <w:rPr>
          <w:szCs w:val="28"/>
        </w:rPr>
      </w:pPr>
      <w:r w:rsidRPr="00274F2D">
        <w:rPr>
          <w:szCs w:val="28"/>
        </w:rPr>
        <w:t>Секретарь комиссии</w:t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</w:r>
      <w:r w:rsidRPr="00274F2D">
        <w:rPr>
          <w:szCs w:val="28"/>
        </w:rPr>
        <w:tab/>
        <w:t xml:space="preserve">                       Е.Ю. Бондаренко</w:t>
      </w:r>
    </w:p>
    <w:p w:rsidR="002121D6" w:rsidRPr="00274F2D" w:rsidRDefault="002121D6" w:rsidP="00667E08">
      <w:pPr>
        <w:pStyle w:val="3"/>
        <w:spacing w:before="0" w:after="0" w:line="276" w:lineRule="auto"/>
        <w:jc w:val="center"/>
        <w:rPr>
          <w:sz w:val="28"/>
          <w:szCs w:val="28"/>
        </w:rPr>
      </w:pPr>
    </w:p>
    <w:sectPr w:rsidR="002121D6" w:rsidRPr="00274F2D" w:rsidSect="00E82714">
      <w:headerReference w:type="even" r:id="rId8"/>
      <w:headerReference w:type="default" r:id="rId9"/>
      <w:pgSz w:w="11907" w:h="16840"/>
      <w:pgMar w:top="709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37FF" w:rsidRDefault="007737FF">
      <w:r>
        <w:separator/>
      </w:r>
    </w:p>
  </w:endnote>
  <w:endnote w:type="continuationSeparator" w:id="0">
    <w:p w:rsidR="007737FF" w:rsidRDefault="00773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37FF" w:rsidRDefault="007737FF">
      <w:r>
        <w:separator/>
      </w:r>
    </w:p>
  </w:footnote>
  <w:footnote w:type="continuationSeparator" w:id="0">
    <w:p w:rsidR="007737FF" w:rsidRDefault="007737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09E2" w:rsidRDefault="0067074F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1F09E2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5048B">
      <w:rPr>
        <w:rStyle w:val="a6"/>
        <w:noProof/>
      </w:rPr>
      <w:t>2</w:t>
    </w:r>
    <w:r>
      <w:rPr>
        <w:rStyle w:val="a6"/>
      </w:rPr>
      <w:fldChar w:fldCharType="end"/>
    </w:r>
  </w:p>
  <w:p w:rsidR="001F09E2" w:rsidRDefault="001F09E2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5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7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4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6"/>
  </w:num>
  <w:num w:numId="18">
    <w:abstractNumId w:val="13"/>
  </w:num>
  <w:num w:numId="19">
    <w:abstractNumId w:val="15"/>
  </w:num>
  <w:num w:numId="20">
    <w:abstractNumId w:val="26"/>
  </w:num>
  <w:num w:numId="2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2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30"/>
  </w:num>
  <w:num w:numId="34">
    <w:abstractNumId w:val="27"/>
  </w:num>
  <w:num w:numId="35">
    <w:abstractNumId w:val="5"/>
  </w:num>
  <w:num w:numId="36">
    <w:abstractNumId w:val="35"/>
  </w:num>
  <w:num w:numId="37">
    <w:abstractNumId w:val="33"/>
  </w:num>
  <w:num w:numId="38">
    <w:abstractNumId w:val="12"/>
  </w:num>
  <w:num w:numId="39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26165"/>
    <w:rsid w:val="00032E08"/>
    <w:rsid w:val="000558D4"/>
    <w:rsid w:val="00060519"/>
    <w:rsid w:val="0006548D"/>
    <w:rsid w:val="00071D99"/>
    <w:rsid w:val="00074C32"/>
    <w:rsid w:val="00091D6A"/>
    <w:rsid w:val="000A2CD2"/>
    <w:rsid w:val="000B16FD"/>
    <w:rsid w:val="000D0FC4"/>
    <w:rsid w:val="000D7E8A"/>
    <w:rsid w:val="000E142D"/>
    <w:rsid w:val="000F17FD"/>
    <w:rsid w:val="00103915"/>
    <w:rsid w:val="00110087"/>
    <w:rsid w:val="00115AF2"/>
    <w:rsid w:val="0016040B"/>
    <w:rsid w:val="00180DF3"/>
    <w:rsid w:val="001870B7"/>
    <w:rsid w:val="001B1E95"/>
    <w:rsid w:val="001F09E2"/>
    <w:rsid w:val="001F6277"/>
    <w:rsid w:val="001F74FC"/>
    <w:rsid w:val="00211F40"/>
    <w:rsid w:val="002121D1"/>
    <w:rsid w:val="002121D6"/>
    <w:rsid w:val="0021333D"/>
    <w:rsid w:val="00232FF2"/>
    <w:rsid w:val="00233028"/>
    <w:rsid w:val="00233B0C"/>
    <w:rsid w:val="00245B0F"/>
    <w:rsid w:val="002564E4"/>
    <w:rsid w:val="00257078"/>
    <w:rsid w:val="002570E4"/>
    <w:rsid w:val="002572CB"/>
    <w:rsid w:val="0026360D"/>
    <w:rsid w:val="00274F2D"/>
    <w:rsid w:val="002C2753"/>
    <w:rsid w:val="002C4DB1"/>
    <w:rsid w:val="002D3AB4"/>
    <w:rsid w:val="002F3FE3"/>
    <w:rsid w:val="00301E77"/>
    <w:rsid w:val="00302559"/>
    <w:rsid w:val="0030558D"/>
    <w:rsid w:val="00324EEB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5E3"/>
    <w:rsid w:val="00391278"/>
    <w:rsid w:val="00391F26"/>
    <w:rsid w:val="003A1CF7"/>
    <w:rsid w:val="003B73AB"/>
    <w:rsid w:val="0040526F"/>
    <w:rsid w:val="00433029"/>
    <w:rsid w:val="0043559C"/>
    <w:rsid w:val="00444FE0"/>
    <w:rsid w:val="004631FF"/>
    <w:rsid w:val="00467198"/>
    <w:rsid w:val="00467943"/>
    <w:rsid w:val="004800DB"/>
    <w:rsid w:val="0048172A"/>
    <w:rsid w:val="00484C99"/>
    <w:rsid w:val="004A187E"/>
    <w:rsid w:val="004A3641"/>
    <w:rsid w:val="004B0902"/>
    <w:rsid w:val="004D0480"/>
    <w:rsid w:val="004E1939"/>
    <w:rsid w:val="004F7D3C"/>
    <w:rsid w:val="00505D32"/>
    <w:rsid w:val="00511AB2"/>
    <w:rsid w:val="00511F0C"/>
    <w:rsid w:val="00523399"/>
    <w:rsid w:val="005262CF"/>
    <w:rsid w:val="005267FE"/>
    <w:rsid w:val="00550C49"/>
    <w:rsid w:val="00564C00"/>
    <w:rsid w:val="005718D1"/>
    <w:rsid w:val="00586F4E"/>
    <w:rsid w:val="005A0253"/>
    <w:rsid w:val="005A5296"/>
    <w:rsid w:val="005B333A"/>
    <w:rsid w:val="005B6833"/>
    <w:rsid w:val="005C466A"/>
    <w:rsid w:val="005D0804"/>
    <w:rsid w:val="005D3582"/>
    <w:rsid w:val="005F2BBF"/>
    <w:rsid w:val="005F3DF1"/>
    <w:rsid w:val="00600088"/>
    <w:rsid w:val="00616B53"/>
    <w:rsid w:val="006220C6"/>
    <w:rsid w:val="00633485"/>
    <w:rsid w:val="006451DF"/>
    <w:rsid w:val="00651986"/>
    <w:rsid w:val="0066011C"/>
    <w:rsid w:val="00661533"/>
    <w:rsid w:val="00663C6C"/>
    <w:rsid w:val="00667E08"/>
    <w:rsid w:val="0067074F"/>
    <w:rsid w:val="00670E33"/>
    <w:rsid w:val="00681A2E"/>
    <w:rsid w:val="006930A5"/>
    <w:rsid w:val="006A0E54"/>
    <w:rsid w:val="006D261B"/>
    <w:rsid w:val="006D68F0"/>
    <w:rsid w:val="006E3243"/>
    <w:rsid w:val="006E74BA"/>
    <w:rsid w:val="007173B2"/>
    <w:rsid w:val="00750D6C"/>
    <w:rsid w:val="007737FF"/>
    <w:rsid w:val="00774758"/>
    <w:rsid w:val="007A759F"/>
    <w:rsid w:val="007C0FAC"/>
    <w:rsid w:val="007D02F7"/>
    <w:rsid w:val="007D4F35"/>
    <w:rsid w:val="007E2966"/>
    <w:rsid w:val="007F615B"/>
    <w:rsid w:val="007F6D52"/>
    <w:rsid w:val="008147D6"/>
    <w:rsid w:val="00825ACA"/>
    <w:rsid w:val="008540DC"/>
    <w:rsid w:val="00861521"/>
    <w:rsid w:val="00871A72"/>
    <w:rsid w:val="0087359A"/>
    <w:rsid w:val="00880615"/>
    <w:rsid w:val="0088415F"/>
    <w:rsid w:val="00893C85"/>
    <w:rsid w:val="00894377"/>
    <w:rsid w:val="008A131A"/>
    <w:rsid w:val="008A1B8A"/>
    <w:rsid w:val="008B29AC"/>
    <w:rsid w:val="008B2BBE"/>
    <w:rsid w:val="008C782A"/>
    <w:rsid w:val="008C7917"/>
    <w:rsid w:val="008D5609"/>
    <w:rsid w:val="008D7C7B"/>
    <w:rsid w:val="008F3123"/>
    <w:rsid w:val="00906AF1"/>
    <w:rsid w:val="00913C03"/>
    <w:rsid w:val="00913C5A"/>
    <w:rsid w:val="00932AB7"/>
    <w:rsid w:val="00940B06"/>
    <w:rsid w:val="009627B3"/>
    <w:rsid w:val="00967987"/>
    <w:rsid w:val="00967EF7"/>
    <w:rsid w:val="00997B1B"/>
    <w:rsid w:val="009A0E12"/>
    <w:rsid w:val="009A6B83"/>
    <w:rsid w:val="009C3AC7"/>
    <w:rsid w:val="009D1552"/>
    <w:rsid w:val="009D27D4"/>
    <w:rsid w:val="009D6722"/>
    <w:rsid w:val="009E4638"/>
    <w:rsid w:val="009F09A3"/>
    <w:rsid w:val="009F6A82"/>
    <w:rsid w:val="00A34D90"/>
    <w:rsid w:val="00A5048B"/>
    <w:rsid w:val="00A57D09"/>
    <w:rsid w:val="00A816EE"/>
    <w:rsid w:val="00A946FE"/>
    <w:rsid w:val="00AB2F25"/>
    <w:rsid w:val="00AD78D9"/>
    <w:rsid w:val="00AF1DE7"/>
    <w:rsid w:val="00AF6CFD"/>
    <w:rsid w:val="00B04CDC"/>
    <w:rsid w:val="00B110CD"/>
    <w:rsid w:val="00B14EBD"/>
    <w:rsid w:val="00B271B6"/>
    <w:rsid w:val="00B353A6"/>
    <w:rsid w:val="00B80BC8"/>
    <w:rsid w:val="00BE41CD"/>
    <w:rsid w:val="00BE4303"/>
    <w:rsid w:val="00BF0941"/>
    <w:rsid w:val="00BF56D7"/>
    <w:rsid w:val="00C105E7"/>
    <w:rsid w:val="00C1480D"/>
    <w:rsid w:val="00C25C05"/>
    <w:rsid w:val="00C27275"/>
    <w:rsid w:val="00C332E5"/>
    <w:rsid w:val="00C34436"/>
    <w:rsid w:val="00C36939"/>
    <w:rsid w:val="00C40478"/>
    <w:rsid w:val="00C40595"/>
    <w:rsid w:val="00C47198"/>
    <w:rsid w:val="00C527A2"/>
    <w:rsid w:val="00C60206"/>
    <w:rsid w:val="00C66A4A"/>
    <w:rsid w:val="00C6727B"/>
    <w:rsid w:val="00C76D1E"/>
    <w:rsid w:val="00CA03C8"/>
    <w:rsid w:val="00CA63D6"/>
    <w:rsid w:val="00CC7381"/>
    <w:rsid w:val="00CC7F06"/>
    <w:rsid w:val="00CD09BD"/>
    <w:rsid w:val="00CD70FE"/>
    <w:rsid w:val="00CE2B9C"/>
    <w:rsid w:val="00D1258F"/>
    <w:rsid w:val="00D25710"/>
    <w:rsid w:val="00D312D7"/>
    <w:rsid w:val="00D32C02"/>
    <w:rsid w:val="00D61147"/>
    <w:rsid w:val="00D767AC"/>
    <w:rsid w:val="00D834BA"/>
    <w:rsid w:val="00D97D54"/>
    <w:rsid w:val="00DA26A1"/>
    <w:rsid w:val="00DA3606"/>
    <w:rsid w:val="00DD2A1E"/>
    <w:rsid w:val="00DE3781"/>
    <w:rsid w:val="00DE49F9"/>
    <w:rsid w:val="00DE799B"/>
    <w:rsid w:val="00DF05B0"/>
    <w:rsid w:val="00E0355A"/>
    <w:rsid w:val="00E04CC4"/>
    <w:rsid w:val="00E14C8E"/>
    <w:rsid w:val="00E21C8A"/>
    <w:rsid w:val="00E67673"/>
    <w:rsid w:val="00E67B65"/>
    <w:rsid w:val="00E76461"/>
    <w:rsid w:val="00E812A2"/>
    <w:rsid w:val="00E81303"/>
    <w:rsid w:val="00E82714"/>
    <w:rsid w:val="00E83195"/>
    <w:rsid w:val="00E9331C"/>
    <w:rsid w:val="00EB27B1"/>
    <w:rsid w:val="00ED0D33"/>
    <w:rsid w:val="00ED6798"/>
    <w:rsid w:val="00EE38C0"/>
    <w:rsid w:val="00EF5A22"/>
    <w:rsid w:val="00F04358"/>
    <w:rsid w:val="00F147F0"/>
    <w:rsid w:val="00F23B72"/>
    <w:rsid w:val="00F26010"/>
    <w:rsid w:val="00F3093F"/>
    <w:rsid w:val="00F67FB8"/>
    <w:rsid w:val="00F85AAF"/>
    <w:rsid w:val="00FA34FC"/>
    <w:rsid w:val="00FC00DB"/>
    <w:rsid w:val="00FE4CF7"/>
    <w:rsid w:val="00FE5781"/>
    <w:rsid w:val="00FF3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0D9B541"/>
  <w15:docId w15:val="{1D30A8C1-F5F8-4C9A-9DFC-649108E0D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1986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651986"/>
    <w:pPr>
      <w:keepNext/>
      <w:outlineLvl w:val="0"/>
    </w:pPr>
  </w:style>
  <w:style w:type="paragraph" w:styleId="2">
    <w:name w:val="heading 2"/>
    <w:basedOn w:val="a"/>
    <w:next w:val="a"/>
    <w:qFormat/>
    <w:rsid w:val="0065198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65198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65198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65198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65198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651986"/>
    <w:pPr>
      <w:spacing w:line="360" w:lineRule="auto"/>
      <w:jc w:val="both"/>
    </w:pPr>
  </w:style>
  <w:style w:type="paragraph" w:styleId="a4">
    <w:name w:val="Body Text Indent"/>
    <w:basedOn w:val="a"/>
    <w:semiHidden/>
    <w:rsid w:val="0065198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651986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65198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651986"/>
  </w:style>
  <w:style w:type="paragraph" w:styleId="a7">
    <w:name w:val="header"/>
    <w:basedOn w:val="a"/>
    <w:semiHidden/>
    <w:rsid w:val="0065198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65198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65198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65198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651986"/>
    <w:pPr>
      <w:spacing w:after="120" w:line="480" w:lineRule="auto"/>
    </w:pPr>
  </w:style>
  <w:style w:type="paragraph" w:customStyle="1" w:styleId="12">
    <w:name w:val="Стиль1"/>
    <w:basedOn w:val="a"/>
    <w:rsid w:val="00651986"/>
  </w:style>
  <w:style w:type="paragraph" w:styleId="a9">
    <w:name w:val="footnote text"/>
    <w:basedOn w:val="a"/>
    <w:semiHidden/>
    <w:rsid w:val="0065198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651986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651986"/>
    <w:rPr>
      <w:sz w:val="28"/>
      <w:szCs w:val="24"/>
    </w:rPr>
  </w:style>
  <w:style w:type="paragraph" w:styleId="ab">
    <w:name w:val="Balloon Text"/>
    <w:basedOn w:val="a"/>
    <w:semiHidden/>
    <w:unhideWhenUsed/>
    <w:rsid w:val="0065198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65198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65198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34"/>
    <w:qFormat/>
    <w:rsid w:val="00274F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131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1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0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6CF33B-AAB2-4226-BC89-D5DA89F96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2229</CharactersWithSpaces>
  <SharedDoc>false</SharedDoc>
  <HLinks>
    <vt:vector size="6" baseType="variant">
      <vt:variant>
        <vt:i4>6750260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consultantplus://offline/ref=3A93945D040493049A97AAF8F952DB58958452EDED53B376179C23340896B3955660A819q5MBI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ИЛЬЯ</cp:lastModifiedBy>
  <cp:revision>2</cp:revision>
  <cp:lastPrinted>2022-05-31T09:27:00Z</cp:lastPrinted>
  <dcterms:created xsi:type="dcterms:W3CDTF">2025-06-26T08:06:00Z</dcterms:created>
  <dcterms:modified xsi:type="dcterms:W3CDTF">2025-06-26T08:06:00Z</dcterms:modified>
</cp:coreProperties>
</file>