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RPr="00ED6C9E" w:rsidTr="00426379">
        <w:tc>
          <w:tcPr>
            <w:tcW w:w="9464" w:type="dxa"/>
            <w:gridSpan w:val="4"/>
            <w:hideMark/>
          </w:tcPr>
          <w:p w:rsidR="00EC5CD0" w:rsidRPr="00ED6C9E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ED6C9E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D6C9E" w:rsidRPr="00ED6C9E" w:rsidTr="00426379">
        <w:tc>
          <w:tcPr>
            <w:tcW w:w="4567" w:type="dxa"/>
            <w:gridSpan w:val="2"/>
            <w:hideMark/>
          </w:tcPr>
          <w:p w:rsidR="00ED6C9E" w:rsidRPr="00ED6C9E" w:rsidRDefault="001F72B0" w:rsidP="00ED6C9E">
            <w:pPr>
              <w:rPr>
                <w:b/>
              </w:rPr>
            </w:pPr>
            <w:r>
              <w:rPr>
                <w:b/>
              </w:rPr>
              <w:t>15</w:t>
            </w:r>
            <w:r w:rsidR="00ED6C9E" w:rsidRPr="00ED6C9E">
              <w:rPr>
                <w:b/>
              </w:rPr>
              <w:t xml:space="preserve"> октября 2025г.</w:t>
            </w:r>
          </w:p>
        </w:tc>
        <w:tc>
          <w:tcPr>
            <w:tcW w:w="4897" w:type="dxa"/>
            <w:gridSpan w:val="2"/>
            <w:hideMark/>
          </w:tcPr>
          <w:p w:rsidR="00ED6C9E" w:rsidRPr="00ED6C9E" w:rsidRDefault="00ED6C9E" w:rsidP="00ED6C9E">
            <w:pPr>
              <w:rPr>
                <w:b/>
              </w:rPr>
            </w:pPr>
            <w:r w:rsidRPr="00ED6C9E">
              <w:rPr>
                <w:b/>
              </w:rPr>
              <w:t xml:space="preserve">                                                        № 152-1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BB6A40" w:rsidP="00BB6A4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BB6A40">
              <w:rPr>
                <w:b/>
                <w:sz w:val="28"/>
                <w:szCs w:val="28"/>
              </w:rPr>
              <w:t xml:space="preserve">О перечне и количественном составе участковых избирательных комиссий избирательных участков </w:t>
            </w:r>
            <w:r w:rsidR="00ED6C9E" w:rsidRPr="00ED6C9E">
              <w:rPr>
                <w:b/>
                <w:sz w:val="28"/>
                <w:szCs w:val="28"/>
              </w:rPr>
              <w:t>№2627, №2628, №2629</w:t>
            </w:r>
            <w:r w:rsidRPr="00BB6A40">
              <w:rPr>
                <w:b/>
                <w:sz w:val="28"/>
                <w:szCs w:val="28"/>
              </w:rPr>
              <w:t xml:space="preserve">, сформированных на территории </w:t>
            </w:r>
            <w:r w:rsidR="004912EF" w:rsidRPr="004912EF">
              <w:rPr>
                <w:b/>
                <w:sz w:val="28"/>
                <w:szCs w:val="28"/>
              </w:rPr>
              <w:t>города Зверево Ростовской области</w:t>
            </w:r>
            <w:r w:rsidRPr="00BB6A40">
              <w:rPr>
                <w:b/>
                <w:sz w:val="28"/>
                <w:szCs w:val="28"/>
              </w:rPr>
              <w:t>, под</w:t>
            </w:r>
            <w:r w:rsidR="00ED6C9E">
              <w:rPr>
                <w:b/>
                <w:sz w:val="28"/>
                <w:szCs w:val="28"/>
              </w:rPr>
              <w:t>лежащих формированию в 2025</w:t>
            </w:r>
            <w:r w:rsidR="004912EF">
              <w:rPr>
                <w:b/>
                <w:sz w:val="28"/>
                <w:szCs w:val="28"/>
              </w:rPr>
              <w:t xml:space="preserve"> году</w:t>
            </w:r>
            <w:r w:rsidR="00ED709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316D9C" w:rsidRDefault="004912EF" w:rsidP="00316D9C">
      <w:pPr>
        <w:ind w:right="-6" w:firstLine="540"/>
        <w:jc w:val="both"/>
        <w:rPr>
          <w:rFonts w:eastAsia="Times New Roman"/>
          <w:sz w:val="28"/>
          <w:szCs w:val="20"/>
          <w:lang w:eastAsia="ru-RU"/>
        </w:rPr>
      </w:pPr>
      <w:r w:rsidRPr="004912EF">
        <w:rPr>
          <w:rFonts w:eastAsia="Times New Roman"/>
          <w:sz w:val="28"/>
          <w:szCs w:val="28"/>
          <w:lang w:eastAsia="ru-RU"/>
        </w:rPr>
        <w:t xml:space="preserve">В связи с истечением сроков полномочий участковых избирательных комиссий избирательных участков </w:t>
      </w:r>
      <w:r w:rsidR="00ED6C9E" w:rsidRPr="00ED6C9E">
        <w:rPr>
          <w:rFonts w:eastAsia="Times New Roman"/>
          <w:sz w:val="28"/>
          <w:szCs w:val="28"/>
          <w:lang w:eastAsia="ru-RU"/>
        </w:rPr>
        <w:t>№2627, №2628, №2629</w:t>
      </w:r>
      <w:r w:rsidRPr="004912EF">
        <w:rPr>
          <w:rFonts w:eastAsia="Times New Roman"/>
          <w:sz w:val="28"/>
          <w:szCs w:val="28"/>
          <w:lang w:eastAsia="ru-RU"/>
        </w:rPr>
        <w:t>, сформированных на территории города Зверево Ростовской области в 20</w:t>
      </w:r>
      <w:r w:rsidR="00ED6C9E">
        <w:rPr>
          <w:rFonts w:eastAsia="Times New Roman"/>
          <w:sz w:val="28"/>
          <w:szCs w:val="28"/>
          <w:lang w:eastAsia="ru-RU"/>
        </w:rPr>
        <w:t>20</w:t>
      </w:r>
      <w:r w:rsidRPr="004912EF">
        <w:rPr>
          <w:rFonts w:eastAsia="Times New Roman"/>
          <w:sz w:val="28"/>
          <w:szCs w:val="28"/>
          <w:lang w:eastAsia="ru-RU"/>
        </w:rPr>
        <w:t xml:space="preserve"> году, </w:t>
      </w:r>
      <w:r w:rsidRPr="004912EF">
        <w:rPr>
          <w:rFonts w:eastAsia="Times New Roman"/>
          <w:sz w:val="28"/>
          <w:szCs w:val="20"/>
          <w:lang w:eastAsia="ru-RU"/>
        </w:rPr>
        <w:t>в соответствии со стать</w:t>
      </w:r>
      <w:r w:rsidR="00316D9C">
        <w:rPr>
          <w:rFonts w:eastAsia="Times New Roman"/>
          <w:sz w:val="28"/>
          <w:szCs w:val="20"/>
          <w:lang w:eastAsia="ru-RU"/>
        </w:rPr>
        <w:t xml:space="preserve">ями 22, </w:t>
      </w:r>
      <w:r w:rsidRPr="004912EF">
        <w:rPr>
          <w:rFonts w:eastAsia="Times New Roman"/>
          <w:sz w:val="28"/>
          <w:szCs w:val="20"/>
          <w:lang w:eastAsia="ru-RU"/>
        </w:rPr>
        <w:t xml:space="preserve">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316D9C" w:rsidRPr="00316D9C">
        <w:rPr>
          <w:rFonts w:eastAsia="Times New Roman"/>
          <w:sz w:val="28"/>
          <w:szCs w:val="20"/>
          <w:lang w:eastAsia="ru-RU"/>
        </w:rPr>
        <w:t xml:space="preserve">статьей </w:t>
      </w:r>
      <w:r w:rsidR="00316D9C">
        <w:rPr>
          <w:rFonts w:eastAsia="Times New Roman"/>
          <w:sz w:val="28"/>
          <w:szCs w:val="20"/>
          <w:lang w:eastAsia="ru-RU"/>
        </w:rPr>
        <w:t>18</w:t>
      </w:r>
      <w:r w:rsidR="00316D9C" w:rsidRPr="00316D9C">
        <w:rPr>
          <w:rFonts w:eastAsia="Times New Roman"/>
          <w:sz w:val="28"/>
          <w:szCs w:val="20"/>
          <w:lang w:eastAsia="ru-RU"/>
        </w:rPr>
        <w:t xml:space="preserve"> Областного закона от 12.05.2016 № 52</w:t>
      </w:r>
      <w:r w:rsidR="00316D9C">
        <w:rPr>
          <w:rFonts w:eastAsia="Times New Roman"/>
          <w:sz w:val="28"/>
          <w:szCs w:val="20"/>
          <w:lang w:eastAsia="ru-RU"/>
        </w:rPr>
        <w:t xml:space="preserve">5-ЗС «О выборах и референдумах </w:t>
      </w:r>
      <w:r w:rsidR="00316D9C" w:rsidRPr="00316D9C">
        <w:rPr>
          <w:rFonts w:eastAsia="Times New Roman"/>
          <w:sz w:val="28"/>
          <w:szCs w:val="20"/>
          <w:lang w:eastAsia="ru-RU"/>
        </w:rPr>
        <w:t>в Ростовской области»</w:t>
      </w:r>
      <w:r w:rsidR="00316D9C">
        <w:rPr>
          <w:rFonts w:eastAsia="Times New Roman"/>
          <w:sz w:val="28"/>
          <w:szCs w:val="20"/>
          <w:lang w:eastAsia="ru-RU"/>
        </w:rPr>
        <w:t xml:space="preserve">, </w:t>
      </w:r>
      <w:r w:rsidRPr="004912EF">
        <w:rPr>
          <w:rFonts w:eastAsia="Times New Roman"/>
          <w:sz w:val="28"/>
          <w:szCs w:val="20"/>
          <w:lang w:eastAsia="ru-RU"/>
        </w:rPr>
        <w:t xml:space="preserve">подпунктом «в» пункта 1.1.1, разделом 7 </w:t>
      </w:r>
      <w:r w:rsidRPr="004912EF">
        <w:rPr>
          <w:rFonts w:eastAsia="Times New Roman"/>
          <w:sz w:val="28"/>
          <w:lang w:eastAsia="ru-RU"/>
        </w:rPr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Pr="004912EF">
        <w:rPr>
          <w:rFonts w:eastAsia="Times New Roman"/>
          <w:sz w:val="28"/>
          <w:szCs w:val="20"/>
          <w:lang w:eastAsia="ru-RU"/>
        </w:rPr>
        <w:t xml:space="preserve">, постановлением Избирательной комиссии Ростовской области от 04.12.2012 № 14-2 </w:t>
      </w:r>
      <w:r w:rsidRPr="004912EF">
        <w:rPr>
          <w:rFonts w:eastAsia="Times New Roman"/>
          <w:sz w:val="28"/>
          <w:szCs w:val="20"/>
          <w:lang w:eastAsia="ru-RU"/>
        </w:rPr>
        <w:br/>
        <w:t>«Об установлении единой нумерации избирательных участков, участков референдума на территории Ростовской области»</w:t>
      </w:r>
    </w:p>
    <w:p w:rsidR="00EC5CD0" w:rsidRDefault="00EC5CD0" w:rsidP="004912EF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4912EF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1. Утвердить перечень участковых избирательных комиссий избирательных участков, подлежащих формированию на территории города Зверево Ростовской области в связи с истечением в 202</w:t>
      </w:r>
      <w:r w:rsidR="00ED6C9E">
        <w:rPr>
          <w:rFonts w:ascii="Times New Roman" w:hAnsi="Times New Roman" w:cs="Times New Roman"/>
          <w:bCs/>
          <w:sz w:val="28"/>
          <w:szCs w:val="28"/>
        </w:rPr>
        <w:t>5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году сроков полномочий участковых избирательных комиссий избирательных участков, сформированных на территории города Зверево Ростовской области в 20</w:t>
      </w:r>
      <w:r w:rsidR="00ED6C9E">
        <w:rPr>
          <w:rFonts w:ascii="Times New Roman" w:hAnsi="Times New Roman" w:cs="Times New Roman"/>
          <w:bCs/>
          <w:sz w:val="28"/>
          <w:szCs w:val="28"/>
        </w:rPr>
        <w:t>20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году, и количественный состав участковых избирательных комиссий с правом решающего голоса согласно приложению № 1.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lastRenderedPageBreak/>
        <w:t>2. Утвердить текст сообщения Территориальной избирательной комиссии</w:t>
      </w:r>
      <w:r w:rsidRPr="004912EF">
        <w:t xml:space="preserve">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</w:t>
      </w:r>
      <w:r>
        <w:rPr>
          <w:rFonts w:ascii="Times New Roman" w:hAnsi="Times New Roman" w:cs="Times New Roman"/>
          <w:bCs/>
          <w:sz w:val="28"/>
          <w:szCs w:val="28"/>
        </w:rPr>
        <w:t>щение) согласно приложению № 2.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3. Опубликовать Сообщение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4ED5" w:rsidRPr="00C94ED5">
        <w:rPr>
          <w:rFonts w:ascii="Times New Roman" w:hAnsi="Times New Roman" w:cs="Times New Roman"/>
          <w:bCs/>
          <w:sz w:val="28"/>
          <w:szCs w:val="28"/>
        </w:rPr>
        <w:t xml:space="preserve">Общественно-политической газете города Зверево </w:t>
      </w:r>
      <w:r w:rsidR="00C94ED5">
        <w:rPr>
          <w:rFonts w:ascii="Times New Roman" w:hAnsi="Times New Roman" w:cs="Times New Roman"/>
          <w:bCs/>
          <w:sz w:val="28"/>
          <w:szCs w:val="28"/>
        </w:rPr>
        <w:t>«Наша Газета»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6C9E">
        <w:rPr>
          <w:rFonts w:ascii="Times New Roman" w:hAnsi="Times New Roman" w:cs="Times New Roman"/>
          <w:bCs/>
          <w:sz w:val="28"/>
          <w:szCs w:val="28"/>
        </w:rPr>
        <w:t>15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6C9E">
        <w:rPr>
          <w:rFonts w:ascii="Times New Roman" w:hAnsi="Times New Roman" w:cs="Times New Roman"/>
          <w:bCs/>
          <w:sz w:val="28"/>
          <w:szCs w:val="28"/>
        </w:rPr>
        <w:t>октября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ED6C9E">
        <w:rPr>
          <w:rFonts w:ascii="Times New Roman" w:hAnsi="Times New Roman" w:cs="Times New Roman"/>
          <w:bCs/>
          <w:sz w:val="28"/>
          <w:szCs w:val="28"/>
        </w:rPr>
        <w:t>5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года и разместить на сайте Территориальной избирательной комиссии</w:t>
      </w:r>
      <w:r w:rsidRPr="004912EF">
        <w:t xml:space="preserve">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 в информационно-коммуникационной сети «Интернет».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4. Разместить настоящее постановление на сайте Территориальной избирательной комиссии</w:t>
      </w:r>
      <w:r w:rsidR="001F72B0">
        <w:rPr>
          <w:rFonts w:ascii="Times New Roman" w:hAnsi="Times New Roman" w:cs="Times New Roman"/>
          <w:bCs/>
          <w:sz w:val="28"/>
          <w:szCs w:val="28"/>
        </w:rPr>
        <w:t xml:space="preserve"> города Зверево Ростовской области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5. Направить настоящее постановление в Избирательную комиссию Ростовской области.</w:t>
      </w:r>
    </w:p>
    <w:p w:rsidR="003B4995" w:rsidRDefault="004912EF" w:rsidP="004912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6. Возложить контроль за выполнением настоящего постановления на секретаря Территориальной избирательной комиссии</w:t>
      </w:r>
      <w:r w:rsidRPr="004912EF">
        <w:t xml:space="preserve">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Е.Ю. Бондаренко</w:t>
      </w:r>
      <w:r w:rsidRPr="004912EF">
        <w:rPr>
          <w:rFonts w:ascii="Times New Roman" w:hAnsi="Times New Roman" w:cs="Times New Roman"/>
          <w:bCs/>
          <w:sz w:val="28"/>
          <w:szCs w:val="28"/>
        </w:rPr>
        <w:t>.</w:t>
      </w:r>
    </w:p>
    <w:p w:rsidR="00ED7099" w:rsidRDefault="00ED7099" w:rsidP="004912EF">
      <w:pPr>
        <w:spacing w:after="0"/>
        <w:ind w:right="-6" w:firstLine="539"/>
        <w:jc w:val="both"/>
        <w:rPr>
          <w:sz w:val="28"/>
          <w:szCs w:val="28"/>
        </w:rPr>
      </w:pPr>
    </w:p>
    <w:p w:rsidR="00652997" w:rsidRDefault="00652997" w:rsidP="004912EF">
      <w:pPr>
        <w:spacing w:after="0"/>
        <w:jc w:val="both"/>
        <w:rPr>
          <w:sz w:val="28"/>
        </w:rPr>
      </w:pPr>
    </w:p>
    <w:p w:rsidR="00EC5CD0" w:rsidRDefault="00EC5CD0" w:rsidP="004912EF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3B4995" w:rsidRDefault="00EC5CD0" w:rsidP="00491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p w:rsidR="003B4995" w:rsidRPr="003B4995" w:rsidRDefault="003B4995" w:rsidP="004912EF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Default="003B4995" w:rsidP="003B4995">
      <w:pPr>
        <w:rPr>
          <w:sz w:val="28"/>
          <w:szCs w:val="28"/>
        </w:rPr>
      </w:pPr>
    </w:p>
    <w:p w:rsidR="00007709" w:rsidRDefault="003B4995" w:rsidP="003B4995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B4995" w:rsidRDefault="003B4995" w:rsidP="003B4995">
      <w:pPr>
        <w:tabs>
          <w:tab w:val="left" w:pos="2160"/>
        </w:tabs>
        <w:rPr>
          <w:sz w:val="28"/>
          <w:szCs w:val="28"/>
        </w:rPr>
      </w:pPr>
    </w:p>
    <w:p w:rsidR="003B4995" w:rsidRPr="003B4995" w:rsidRDefault="003B4995" w:rsidP="003B4995">
      <w:pPr>
        <w:keepNext/>
        <w:spacing w:after="0" w:line="240" w:lineRule="auto"/>
        <w:ind w:left="5670"/>
        <w:jc w:val="center"/>
        <w:outlineLvl w:val="3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lastRenderedPageBreak/>
        <w:t>Приложение</w:t>
      </w:r>
      <w:r w:rsidR="004912EF">
        <w:rPr>
          <w:rFonts w:eastAsia="Times New Roman"/>
          <w:szCs w:val="20"/>
          <w:lang w:eastAsia="ru-RU"/>
        </w:rPr>
        <w:t xml:space="preserve"> №1</w:t>
      </w:r>
    </w:p>
    <w:p w:rsidR="003B4995" w:rsidRPr="003B4995" w:rsidRDefault="003B4995" w:rsidP="003B4995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>к постановлению Территориальной избирательной комиссии города Зверево Ростовской области</w:t>
      </w:r>
    </w:p>
    <w:p w:rsidR="003B4995" w:rsidRDefault="001F72B0" w:rsidP="003B4995">
      <w:pPr>
        <w:spacing w:after="0" w:line="240" w:lineRule="auto"/>
        <w:ind w:left="6237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от 15 </w:t>
      </w:r>
      <w:r w:rsidR="00ED6C9E" w:rsidRPr="00ED6C9E">
        <w:rPr>
          <w:rFonts w:eastAsia="Times New Roman"/>
          <w:szCs w:val="20"/>
          <w:lang w:eastAsia="ru-RU"/>
        </w:rPr>
        <w:t>октября 2025г.   № 152-1</w:t>
      </w:r>
    </w:p>
    <w:p w:rsidR="00ED6C9E" w:rsidRPr="003B4995" w:rsidRDefault="00ED6C9E" w:rsidP="003B4995">
      <w:pPr>
        <w:spacing w:after="0" w:line="240" w:lineRule="auto"/>
        <w:ind w:left="6237"/>
        <w:jc w:val="both"/>
        <w:rPr>
          <w:rFonts w:eastAsia="Times New Roman"/>
          <w:szCs w:val="20"/>
          <w:lang w:eastAsia="ru-RU"/>
        </w:rPr>
      </w:pPr>
    </w:p>
    <w:p w:rsidR="004912EF" w:rsidRPr="004912EF" w:rsidRDefault="004912EF" w:rsidP="00B927D9">
      <w:pPr>
        <w:spacing w:after="0" w:line="240" w:lineRule="auto"/>
        <w:jc w:val="center"/>
        <w:rPr>
          <w:rFonts w:eastAsia="Times New Roman"/>
          <w:b/>
          <w:sz w:val="28"/>
          <w:szCs w:val="26"/>
          <w:lang w:eastAsia="ru-RU"/>
        </w:rPr>
      </w:pPr>
      <w:r w:rsidRPr="004912EF">
        <w:rPr>
          <w:rFonts w:eastAsia="Times New Roman"/>
          <w:b/>
          <w:sz w:val="28"/>
          <w:szCs w:val="26"/>
          <w:lang w:eastAsia="ru-RU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Pr="004912EF">
        <w:rPr>
          <w:b/>
          <w:bCs/>
          <w:sz w:val="28"/>
          <w:szCs w:val="28"/>
        </w:rPr>
        <w:t>города Зверево Ростовской области</w:t>
      </w:r>
      <w:r w:rsidR="00ED6C9E">
        <w:rPr>
          <w:rFonts w:eastAsia="Times New Roman"/>
          <w:b/>
          <w:sz w:val="28"/>
          <w:szCs w:val="26"/>
          <w:lang w:eastAsia="ru-RU"/>
        </w:rPr>
        <w:t xml:space="preserve"> в 2025</w:t>
      </w:r>
      <w:r w:rsidRPr="004912EF">
        <w:rPr>
          <w:rFonts w:eastAsia="Times New Roman"/>
          <w:b/>
          <w:sz w:val="28"/>
          <w:szCs w:val="26"/>
          <w:lang w:eastAsia="ru-RU"/>
        </w:rPr>
        <w:t xml:space="preserve"> году</w:t>
      </w:r>
    </w:p>
    <w:p w:rsidR="004912EF" w:rsidRPr="004912EF" w:rsidRDefault="004912EF" w:rsidP="004912EF">
      <w:pPr>
        <w:spacing w:after="0" w:line="240" w:lineRule="auto"/>
        <w:jc w:val="center"/>
        <w:rPr>
          <w:rFonts w:eastAsia="Times New Roman"/>
          <w:sz w:val="26"/>
          <w:szCs w:val="26"/>
          <w:lang w:eastAsia="ru-RU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667"/>
        <w:gridCol w:w="4633"/>
      </w:tblGrid>
      <w:tr w:rsidR="004912EF" w:rsidRPr="004912EF" w:rsidTr="00ED6C9E">
        <w:tc>
          <w:tcPr>
            <w:tcW w:w="61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6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b/>
                <w:sz w:val="28"/>
                <w:szCs w:val="28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4633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b/>
                <w:sz w:val="28"/>
                <w:szCs w:val="28"/>
                <w:lang w:eastAsia="ru-RU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912EF" w:rsidRPr="004912EF" w:rsidTr="00ED6C9E">
        <w:tc>
          <w:tcPr>
            <w:tcW w:w="61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6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ссия избирательного участка №2627</w:t>
            </w:r>
          </w:p>
        </w:tc>
        <w:tc>
          <w:tcPr>
            <w:tcW w:w="4633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ED6C9E">
        <w:tc>
          <w:tcPr>
            <w:tcW w:w="61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миссия 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избирательного участка №2628</w:t>
            </w:r>
          </w:p>
        </w:tc>
        <w:tc>
          <w:tcPr>
            <w:tcW w:w="4633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ED6C9E">
        <w:tc>
          <w:tcPr>
            <w:tcW w:w="61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ссия избирательного участка №2629</w:t>
            </w:r>
          </w:p>
        </w:tc>
        <w:tc>
          <w:tcPr>
            <w:tcW w:w="4633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B927D9" w:rsidRDefault="004912EF" w:rsidP="00B927D9">
      <w:pPr>
        <w:pStyle w:val="ConsPlusNormal"/>
        <w:jc w:val="center"/>
        <w:rPr>
          <w:sz w:val="28"/>
          <w:szCs w:val="28"/>
        </w:rPr>
      </w:pPr>
      <w:r w:rsidRPr="004912EF">
        <w:rPr>
          <w:sz w:val="28"/>
          <w:szCs w:val="28"/>
        </w:rPr>
        <w:br w:type="page"/>
      </w:r>
    </w:p>
    <w:p w:rsidR="00B927D9" w:rsidRPr="003B4995" w:rsidRDefault="00B927D9" w:rsidP="00B927D9">
      <w:pPr>
        <w:keepNext/>
        <w:spacing w:after="0" w:line="240" w:lineRule="auto"/>
        <w:ind w:left="5670"/>
        <w:jc w:val="center"/>
        <w:outlineLvl w:val="3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lastRenderedPageBreak/>
        <w:t>Приложение</w:t>
      </w:r>
      <w:r>
        <w:rPr>
          <w:rFonts w:eastAsia="Times New Roman"/>
          <w:szCs w:val="20"/>
          <w:lang w:eastAsia="ru-RU"/>
        </w:rPr>
        <w:t xml:space="preserve"> №2</w:t>
      </w:r>
    </w:p>
    <w:p w:rsidR="00B927D9" w:rsidRPr="003B4995" w:rsidRDefault="00B927D9" w:rsidP="00B927D9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>к постановлению Территориальной избирательной комиссии города Зверево Ростовской области</w:t>
      </w:r>
    </w:p>
    <w:p w:rsidR="00B927D9" w:rsidRDefault="00ED6C9E" w:rsidP="00B927D9">
      <w:pPr>
        <w:pStyle w:val="ConsPlusNormal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</w:t>
      </w:r>
      <w:r w:rsidR="001F72B0">
        <w:rPr>
          <w:rFonts w:ascii="Times New Roman" w:hAnsi="Times New Roman" w:cs="Times New Roman"/>
          <w:sz w:val="24"/>
        </w:rPr>
        <w:t>от 15</w:t>
      </w:r>
      <w:r w:rsidRPr="00ED6C9E">
        <w:rPr>
          <w:rFonts w:ascii="Times New Roman" w:hAnsi="Times New Roman" w:cs="Times New Roman"/>
          <w:sz w:val="24"/>
        </w:rPr>
        <w:t xml:space="preserve"> октября 2025г.   № 152-1</w:t>
      </w:r>
    </w:p>
    <w:p w:rsidR="00B927D9" w:rsidRDefault="00B927D9" w:rsidP="00B927D9">
      <w:pPr>
        <w:pStyle w:val="ConsPlusNormal"/>
        <w:ind w:hanging="284"/>
        <w:jc w:val="center"/>
        <w:rPr>
          <w:sz w:val="28"/>
          <w:szCs w:val="28"/>
        </w:rPr>
      </w:pPr>
    </w:p>
    <w:p w:rsidR="00B927D9" w:rsidRDefault="00B927D9" w:rsidP="00B927D9">
      <w:pPr>
        <w:pStyle w:val="ConsPlusNormal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ЗВЕРЕВО РОСТОВСКОЙ ОБЛАСТИ О ПРИЕМЕ ПРЕДЛОЖЕНИЙ ПО КАНДИДАТУРАМ ЧЛЕНОВ УЧАСТКОВЫХ ИЗБИРАТЕЛЬНЫХ КОМИССИЙ С ПРАВОМ РЕШАЮЩЕГО ГОЛОСА</w:t>
      </w:r>
    </w:p>
    <w:p w:rsidR="00B927D9" w:rsidRDefault="00B927D9" w:rsidP="00B927D9">
      <w:pPr>
        <w:pStyle w:val="ConsPlusNormal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B927D9" w:rsidRDefault="00B927D9" w:rsidP="00B927D9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B927D9" w:rsidRDefault="00B927D9" w:rsidP="00B927D9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>
        <w:rPr>
          <w:rFonts w:ascii="Times New Roman" w:hAnsi="Times New Roman" w:cs="Times New Roman"/>
          <w:sz w:val="10"/>
          <w:szCs w:val="1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Pr="00B927D9">
        <w:rPr>
          <w:rFonts w:ascii="Times New Roman" w:hAnsi="Times New Roman" w:cs="Times New Roman"/>
          <w:sz w:val="28"/>
          <w:szCs w:val="28"/>
        </w:rPr>
        <w:t xml:space="preserve">в участковые избирательные комиссии избирательных участков </w:t>
      </w:r>
      <w:r w:rsidR="00ED6C9E" w:rsidRPr="00ED6C9E">
        <w:rPr>
          <w:rFonts w:ascii="Times New Roman" w:hAnsi="Times New Roman" w:cs="Times New Roman"/>
          <w:sz w:val="28"/>
          <w:szCs w:val="28"/>
        </w:rPr>
        <w:t>№2627, №2628, №2629</w:t>
      </w:r>
      <w:r w:rsidR="00ED6C9E">
        <w:rPr>
          <w:rFonts w:ascii="Times New Roman" w:hAnsi="Times New Roman" w:cs="Times New Roman"/>
          <w:sz w:val="28"/>
          <w:szCs w:val="28"/>
        </w:rPr>
        <w:t>.</w:t>
      </w:r>
    </w:p>
    <w:p w:rsidR="00B927D9" w:rsidRDefault="00B927D9" w:rsidP="00B927D9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Pr="00B927D9">
        <w:rPr>
          <w:rFonts w:ascii="Times New Roman" w:hAnsi="Times New Roman" w:cs="Times New Roman"/>
          <w:sz w:val="28"/>
          <w:szCs w:val="28"/>
        </w:rPr>
        <w:t>Ростовская область, г. Зверево, ул. Обухова, 14 (здание Администрации г. Зверево, каб. № 410) тел: 8(86355)6-00-49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7D9" w:rsidRDefault="00B927D9" w:rsidP="00B927D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представить: </w:t>
      </w:r>
    </w:p>
    <w:p w:rsidR="00B927D9" w:rsidRDefault="00B927D9" w:rsidP="00B927D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 xml:space="preserve"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B927D9" w:rsidRDefault="00B927D9" w:rsidP="0010467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B927D9" w:rsidRDefault="00B927D9" w:rsidP="00B927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B927D9" w:rsidRDefault="00B927D9" w:rsidP="00B927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представительного органа муниципального образования,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предыдущего (действующего) состава, собрания избирателей по месту жительства, работы, службы, учебы.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e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B927D9" w:rsidRDefault="00B927D9" w:rsidP="00B927D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e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Примечание. Документальным подтверждением статуса домохозяйки (домохозяина) может служить трудовая книжка с отметкой о последнем месте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работы и соответствующее личное заявление с указанием статуса домохозяйки (домохозяина) либо только заявление.</w:t>
      </w:r>
    </w:p>
    <w:p w:rsidR="00B927D9" w:rsidRDefault="00B927D9" w:rsidP="0069537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804"/>
        <w:gridCol w:w="4094"/>
      </w:tblGrid>
      <w:tr w:rsidR="00695379" w:rsidRPr="00695379" w:rsidTr="00ED6C9E">
        <w:tc>
          <w:tcPr>
            <w:tcW w:w="59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80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409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695379" w:rsidRPr="00695379" w:rsidTr="00ED6C9E">
        <w:tc>
          <w:tcPr>
            <w:tcW w:w="59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0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ссия избирательного участка №2627</w:t>
            </w:r>
          </w:p>
        </w:tc>
        <w:tc>
          <w:tcPr>
            <w:tcW w:w="409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ED6C9E">
        <w:tc>
          <w:tcPr>
            <w:tcW w:w="59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0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ссия избирательного участка №2628</w:t>
            </w:r>
          </w:p>
        </w:tc>
        <w:tc>
          <w:tcPr>
            <w:tcW w:w="4094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ED6C9E">
        <w:tc>
          <w:tcPr>
            <w:tcW w:w="59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04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ссия избирательного участка №2629</w:t>
            </w:r>
          </w:p>
        </w:tc>
        <w:tc>
          <w:tcPr>
            <w:tcW w:w="4094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B927D9" w:rsidRDefault="00B927D9" w:rsidP="00B927D9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10467A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1F72B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F72B0">
        <w:rPr>
          <w:rFonts w:ascii="Times New Roman" w:hAnsi="Times New Roman" w:cs="Times New Roman"/>
          <w:sz w:val="28"/>
          <w:szCs w:val="28"/>
        </w:rPr>
        <w:t>декабря</w:t>
      </w:r>
      <w:r w:rsidR="00D91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D910C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695379" w:rsidRPr="00695379">
        <w:rPr>
          <w:rFonts w:ascii="Times New Roman" w:hAnsi="Times New Roman" w:cs="Times New Roman"/>
          <w:sz w:val="28"/>
          <w:szCs w:val="28"/>
        </w:rPr>
        <w:t>Ростовская область, г. Зверево, ул. Обухова, 14 (здание Администрации г. Зверево)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467A" w:rsidRPr="0010467A" w:rsidRDefault="0010467A" w:rsidP="0010467A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7"/>
        <w:gridCol w:w="4698"/>
      </w:tblGrid>
      <w:tr w:rsidR="00695379" w:rsidRPr="00695379" w:rsidTr="009E1B7A">
        <w:tc>
          <w:tcPr>
            <w:tcW w:w="4657" w:type="dxa"/>
            <w:shd w:val="clear" w:color="auto" w:fill="auto"/>
          </w:tcPr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1F72B0">
              <w:rPr>
                <w:rFonts w:eastAsia="Times New Roman"/>
                <w:sz w:val="28"/>
                <w:szCs w:val="28"/>
                <w:lang w:eastAsia="ru-RU"/>
              </w:rPr>
              <w:t>15</w:t>
            </w:r>
            <w:r w:rsidRPr="00695379">
              <w:rPr>
                <w:rFonts w:eastAsia="Times New Roman"/>
                <w:sz w:val="28"/>
                <w:szCs w:val="28"/>
                <w:lang w:eastAsia="ru-RU"/>
              </w:rPr>
              <w:t xml:space="preserve">» 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октября</w:t>
            </w:r>
            <w:r w:rsidRPr="00695379">
              <w:rPr>
                <w:rFonts w:eastAsia="Times New Roman"/>
                <w:sz w:val="28"/>
                <w:szCs w:val="28"/>
                <w:lang w:eastAsia="ru-RU"/>
              </w:rPr>
              <w:t xml:space="preserve"> 20</w:t>
            </w:r>
            <w:r w:rsidR="00ED6C9E">
              <w:rPr>
                <w:rFonts w:eastAsia="Times New Roman"/>
                <w:sz w:val="28"/>
                <w:szCs w:val="28"/>
                <w:lang w:eastAsia="ru-RU"/>
              </w:rPr>
              <w:t>25</w:t>
            </w:r>
            <w:r w:rsidRPr="00695379">
              <w:rPr>
                <w:rFonts w:eastAsia="Times New Roman"/>
                <w:sz w:val="28"/>
                <w:szCs w:val="28"/>
                <w:lang w:eastAsia="ru-RU"/>
              </w:rPr>
              <w:t xml:space="preserve"> года </w:t>
            </w:r>
          </w:p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4698" w:type="dxa"/>
            <w:shd w:val="clear" w:color="auto" w:fill="auto"/>
          </w:tcPr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Территориальная избирательная комиссия города Зверево</w:t>
            </w:r>
          </w:p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3B4995" w:rsidRPr="003B4995" w:rsidRDefault="003B4995" w:rsidP="00695379">
      <w:pPr>
        <w:pStyle w:val="ConsPlusNonformat"/>
        <w:jc w:val="both"/>
        <w:rPr>
          <w:sz w:val="28"/>
        </w:rPr>
      </w:pPr>
      <w:bookmarkStart w:id="4" w:name="_GoBack"/>
      <w:bookmarkEnd w:id="4"/>
    </w:p>
    <w:sectPr w:rsidR="003B4995" w:rsidRPr="003B4995" w:rsidSect="0010467A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8C9" w:rsidRDefault="00C428C9" w:rsidP="00EC5CD0">
      <w:pPr>
        <w:spacing w:after="0" w:line="240" w:lineRule="auto"/>
      </w:pPr>
      <w:r>
        <w:separator/>
      </w:r>
    </w:p>
  </w:endnote>
  <w:endnote w:type="continuationSeparator" w:id="0">
    <w:p w:rsidR="00C428C9" w:rsidRDefault="00C428C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8C9" w:rsidRDefault="00C428C9" w:rsidP="00EC5CD0">
      <w:pPr>
        <w:spacing w:after="0" w:line="240" w:lineRule="auto"/>
      </w:pPr>
      <w:r>
        <w:separator/>
      </w:r>
    </w:p>
  </w:footnote>
  <w:footnote w:type="continuationSeparator" w:id="0">
    <w:p w:rsidR="00C428C9" w:rsidRDefault="00C428C9" w:rsidP="00EC5CD0">
      <w:pPr>
        <w:spacing w:after="0" w:line="240" w:lineRule="auto"/>
      </w:pPr>
      <w:r>
        <w:continuationSeparator/>
      </w:r>
    </w:p>
  </w:footnote>
  <w:footnote w:id="1">
    <w:p w:rsidR="00B927D9" w:rsidRPr="004F4A26" w:rsidRDefault="00B927D9" w:rsidP="00B927D9">
      <w:pPr>
        <w:pStyle w:val="ac"/>
        <w:jc w:val="both"/>
        <w:rPr>
          <w:rFonts w:ascii="Times New Roman" w:hAnsi="Times New Roman"/>
          <w:sz w:val="20"/>
        </w:rPr>
      </w:pPr>
      <w:r>
        <w:rPr>
          <w:rStyle w:val="ae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B927D9" w:rsidRDefault="00B927D9" w:rsidP="00B927D9">
      <w:pPr>
        <w:pStyle w:val="ac"/>
        <w:jc w:val="both"/>
      </w:pPr>
      <w:r w:rsidRPr="004F4A26">
        <w:rPr>
          <w:rStyle w:val="ae"/>
          <w:sz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0467A"/>
    <w:rsid w:val="001329AB"/>
    <w:rsid w:val="00133DF7"/>
    <w:rsid w:val="001377DC"/>
    <w:rsid w:val="00142F78"/>
    <w:rsid w:val="00156CB5"/>
    <w:rsid w:val="00160A5A"/>
    <w:rsid w:val="00167AB3"/>
    <w:rsid w:val="00171196"/>
    <w:rsid w:val="001C4C3C"/>
    <w:rsid w:val="001D71E1"/>
    <w:rsid w:val="001E7CC0"/>
    <w:rsid w:val="001F72B0"/>
    <w:rsid w:val="00202DF1"/>
    <w:rsid w:val="00206FFB"/>
    <w:rsid w:val="002201B8"/>
    <w:rsid w:val="00223203"/>
    <w:rsid w:val="002242B3"/>
    <w:rsid w:val="0023012E"/>
    <w:rsid w:val="002515C2"/>
    <w:rsid w:val="00275C1A"/>
    <w:rsid w:val="002971D2"/>
    <w:rsid w:val="002A189A"/>
    <w:rsid w:val="00316D9C"/>
    <w:rsid w:val="00333F30"/>
    <w:rsid w:val="00375078"/>
    <w:rsid w:val="003B4995"/>
    <w:rsid w:val="003F72DD"/>
    <w:rsid w:val="00400B62"/>
    <w:rsid w:val="00415147"/>
    <w:rsid w:val="00426379"/>
    <w:rsid w:val="0044401C"/>
    <w:rsid w:val="00455EC2"/>
    <w:rsid w:val="00466FE3"/>
    <w:rsid w:val="004912EF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73B4C"/>
    <w:rsid w:val="00695379"/>
    <w:rsid w:val="006C1C1B"/>
    <w:rsid w:val="00706089"/>
    <w:rsid w:val="00714F6F"/>
    <w:rsid w:val="00772B26"/>
    <w:rsid w:val="007B4E03"/>
    <w:rsid w:val="007E30B8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1B7A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8730F"/>
    <w:rsid w:val="00B927D9"/>
    <w:rsid w:val="00BA77FF"/>
    <w:rsid w:val="00BA7FF9"/>
    <w:rsid w:val="00BB6A40"/>
    <w:rsid w:val="00BF0DC1"/>
    <w:rsid w:val="00C235B4"/>
    <w:rsid w:val="00C428C9"/>
    <w:rsid w:val="00C778C3"/>
    <w:rsid w:val="00C94ED5"/>
    <w:rsid w:val="00CC55BC"/>
    <w:rsid w:val="00CD793C"/>
    <w:rsid w:val="00D04169"/>
    <w:rsid w:val="00D82C10"/>
    <w:rsid w:val="00D910C4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C9E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BFA9A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37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49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3B49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B499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ac">
    <w:name w:val="footnote text"/>
    <w:basedOn w:val="a"/>
    <w:link w:val="ad"/>
    <w:uiPriority w:val="99"/>
    <w:semiHidden/>
    <w:rsid w:val="00B927D9"/>
    <w:pPr>
      <w:spacing w:after="0" w:line="240" w:lineRule="auto"/>
    </w:pPr>
    <w:rPr>
      <w:rFonts w:ascii="Arial" w:eastAsia="Times New Roman" w:hAnsi="Arial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B927D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B927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B927D9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f">
    <w:name w:val="Normal (Web)"/>
    <w:basedOn w:val="a"/>
    <w:uiPriority w:val="99"/>
    <w:semiHidden/>
    <w:unhideWhenUsed/>
    <w:rsid w:val="009E1B7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f0">
    <w:name w:val="Hyperlink"/>
    <w:basedOn w:val="a0"/>
    <w:uiPriority w:val="99"/>
    <w:semiHidden/>
    <w:unhideWhenUsed/>
    <w:rsid w:val="009E1B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1429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2025-10-14T08:54:00Z</cp:lastPrinted>
  <dcterms:created xsi:type="dcterms:W3CDTF">2025-10-13T14:43:00Z</dcterms:created>
  <dcterms:modified xsi:type="dcterms:W3CDTF">2025-10-15T08:59:00Z</dcterms:modified>
</cp:coreProperties>
</file>