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png" ContentType="image/png"/>
  <Default Extension="bin" ContentType="application/vnd.openxmlformats-officedocument.oleObject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EC5CD0" w:rsidRDefault="00EC5CD0" w:rsidP="00EC5CD0">
      <w:pPr>
        <w:jc w:val="center"/>
      </w:pPr>
      <w:r>
        <w:object w:dxaOrig="4560" w:dyaOrig="5175"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i1025" type="#_x0000_t75" style="width:43.95pt;height:44.9pt" o:ole="" fillcolor="window">
            <v:imagedata r:id="rId7" o:title=""/>
          </v:shape>
          <o:OLEObject Type="Embed" ProgID="PBrush" ShapeID="_x0000_i1025" DrawAspect="Content" ObjectID="_1548489056" r:id="rId8"/>
        </w:object>
      </w:r>
    </w:p>
    <w:p w:rsidR="00EC5CD0" w:rsidRDefault="00EC5CD0" w:rsidP="00EC5CD0">
      <w:pPr>
        <w:pStyle w:val="3"/>
        <w:ind w:firstLine="0"/>
        <w:rPr>
          <w:sz w:val="28"/>
          <w:szCs w:val="28"/>
        </w:rPr>
      </w:pPr>
      <w:r>
        <w:rPr>
          <w:sz w:val="28"/>
          <w:szCs w:val="28"/>
        </w:rPr>
        <w:t>ТЕРРИТОРИАЛЬНАЯ ИЗБИРАТЕЛЬНАЯ КОМИССИЯ</w:t>
      </w:r>
    </w:p>
    <w:p w:rsidR="00EC5CD0" w:rsidRDefault="00EC5CD0" w:rsidP="00EC5CD0">
      <w:pPr>
        <w:pStyle w:val="3"/>
        <w:ind w:firstLine="0"/>
        <w:rPr>
          <w:sz w:val="28"/>
          <w:szCs w:val="28"/>
        </w:rPr>
      </w:pPr>
      <w:r>
        <w:rPr>
          <w:sz w:val="28"/>
          <w:szCs w:val="28"/>
        </w:rPr>
        <w:t xml:space="preserve"> ГОРОДА  ЗВЕРЕВО РОСТОВСКОЙ ОБЛАСТИ</w:t>
      </w:r>
    </w:p>
    <w:p w:rsidR="00EC5CD0" w:rsidRDefault="00EC5CD0" w:rsidP="00EC5CD0"/>
    <w:tbl>
      <w:tblPr>
        <w:tblW w:w="9322" w:type="dxa"/>
        <w:tblLayout w:type="fixed"/>
        <w:tblLook w:val="01E0"/>
      </w:tblPr>
      <w:tblGrid>
        <w:gridCol w:w="1384"/>
        <w:gridCol w:w="2616"/>
        <w:gridCol w:w="4046"/>
        <w:gridCol w:w="1276"/>
      </w:tblGrid>
      <w:tr w:rsidR="00EC5CD0" w:rsidTr="000D618D">
        <w:tc>
          <w:tcPr>
            <w:tcW w:w="9322" w:type="dxa"/>
            <w:gridSpan w:val="4"/>
            <w:hideMark/>
          </w:tcPr>
          <w:p w:rsidR="00EC5CD0" w:rsidRDefault="00EC5CD0" w:rsidP="00EC5CD0">
            <w:pPr>
              <w:jc w:val="center"/>
              <w:rPr>
                <w:b/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t>ПОСТАНОВЛЕНИЕ</w:t>
            </w:r>
          </w:p>
        </w:tc>
      </w:tr>
      <w:tr w:rsidR="00EC5CD0" w:rsidTr="000D618D">
        <w:tc>
          <w:tcPr>
            <w:tcW w:w="4000" w:type="dxa"/>
            <w:gridSpan w:val="2"/>
            <w:hideMark/>
          </w:tcPr>
          <w:p w:rsidR="00EC5CD0" w:rsidRDefault="00EC5CD0" w:rsidP="00007709">
            <w:pPr>
              <w:rPr>
                <w:b/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t xml:space="preserve"> 1</w:t>
            </w:r>
            <w:r w:rsidR="00007709">
              <w:rPr>
                <w:b/>
                <w:sz w:val="28"/>
                <w:szCs w:val="28"/>
              </w:rPr>
              <w:t>4</w:t>
            </w:r>
            <w:r>
              <w:rPr>
                <w:b/>
                <w:sz w:val="28"/>
                <w:szCs w:val="28"/>
              </w:rPr>
              <w:t xml:space="preserve"> января 2016 г.</w:t>
            </w:r>
          </w:p>
        </w:tc>
        <w:tc>
          <w:tcPr>
            <w:tcW w:w="5322" w:type="dxa"/>
            <w:gridSpan w:val="2"/>
            <w:hideMark/>
          </w:tcPr>
          <w:p w:rsidR="00EC5CD0" w:rsidRDefault="00EC5CD0" w:rsidP="00007709">
            <w:pPr>
              <w:jc w:val="right"/>
              <w:rPr>
                <w:b/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t xml:space="preserve">№ </w:t>
            </w:r>
            <w:r w:rsidR="00007709">
              <w:rPr>
                <w:b/>
                <w:sz w:val="28"/>
                <w:szCs w:val="28"/>
              </w:rPr>
              <w:t>2</w:t>
            </w:r>
            <w:r>
              <w:rPr>
                <w:b/>
                <w:sz w:val="28"/>
                <w:szCs w:val="28"/>
              </w:rPr>
              <w:t>-1</w:t>
            </w:r>
            <w:r w:rsidR="00607D42">
              <w:rPr>
                <w:b/>
                <w:sz w:val="28"/>
                <w:szCs w:val="28"/>
              </w:rPr>
              <w:t>5</w:t>
            </w:r>
          </w:p>
        </w:tc>
      </w:tr>
      <w:tr w:rsidR="00EC5CD0" w:rsidTr="000D618D">
        <w:tc>
          <w:tcPr>
            <w:tcW w:w="9322" w:type="dxa"/>
            <w:gridSpan w:val="4"/>
          </w:tcPr>
          <w:p w:rsidR="00EC5CD0" w:rsidRDefault="00EC5CD0" w:rsidP="00EC5CD0">
            <w:pPr>
              <w:tabs>
                <w:tab w:val="left" w:pos="6750"/>
              </w:tabs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г. Зверево</w:t>
            </w:r>
          </w:p>
        </w:tc>
      </w:tr>
      <w:tr w:rsidR="00EC5CD0" w:rsidTr="000D618D">
        <w:tc>
          <w:tcPr>
            <w:tcW w:w="1384" w:type="dxa"/>
          </w:tcPr>
          <w:p w:rsidR="00EC5CD0" w:rsidRDefault="00EC5CD0" w:rsidP="00464B8F">
            <w:pPr>
              <w:tabs>
                <w:tab w:val="left" w:pos="6750"/>
              </w:tabs>
              <w:jc w:val="right"/>
              <w:rPr>
                <w:sz w:val="28"/>
                <w:szCs w:val="28"/>
              </w:rPr>
            </w:pPr>
          </w:p>
        </w:tc>
        <w:tc>
          <w:tcPr>
            <w:tcW w:w="6662" w:type="dxa"/>
            <w:gridSpan w:val="2"/>
          </w:tcPr>
          <w:p w:rsidR="00EC5CD0" w:rsidRPr="003724A6" w:rsidRDefault="00007709" w:rsidP="000D618D">
            <w:pPr>
              <w:ind w:right="-5"/>
              <w:jc w:val="both"/>
              <w:rPr>
                <w:b/>
                <w:sz w:val="28"/>
                <w:szCs w:val="28"/>
              </w:rPr>
            </w:pPr>
            <w:r w:rsidRPr="00394729">
              <w:rPr>
                <w:b/>
                <w:sz w:val="28"/>
                <w:szCs w:val="28"/>
              </w:rPr>
              <w:t xml:space="preserve">Об утверждении </w:t>
            </w:r>
            <w:r w:rsidR="000D618D" w:rsidRPr="00506DB5">
              <w:rPr>
                <w:b/>
                <w:sz w:val="28"/>
              </w:rPr>
              <w:t>План</w:t>
            </w:r>
            <w:r w:rsidR="000D618D">
              <w:rPr>
                <w:b/>
                <w:sz w:val="28"/>
              </w:rPr>
              <w:t>а</w:t>
            </w:r>
            <w:r w:rsidR="000D618D" w:rsidRPr="00506DB5">
              <w:rPr>
                <w:b/>
                <w:sz w:val="28"/>
              </w:rPr>
              <w:t xml:space="preserve"> взаимодействия </w:t>
            </w:r>
            <w:r w:rsidR="000D618D">
              <w:rPr>
                <w:b/>
                <w:sz w:val="28"/>
              </w:rPr>
              <w:t>Т</w:t>
            </w:r>
            <w:r w:rsidR="000D618D" w:rsidRPr="00506DB5">
              <w:rPr>
                <w:b/>
                <w:sz w:val="28"/>
              </w:rPr>
              <w:t xml:space="preserve">ерриториальной избирательной комиссии </w:t>
            </w:r>
            <w:r w:rsidR="000D618D">
              <w:rPr>
                <w:b/>
                <w:sz w:val="28"/>
                <w:szCs w:val="28"/>
              </w:rPr>
              <w:t>г. Зверево</w:t>
            </w:r>
            <w:r w:rsidR="000D618D" w:rsidRPr="008207CF">
              <w:rPr>
                <w:b/>
                <w:sz w:val="28"/>
                <w:szCs w:val="28"/>
              </w:rPr>
              <w:t xml:space="preserve"> </w:t>
            </w:r>
            <w:r w:rsidR="000D618D">
              <w:rPr>
                <w:b/>
                <w:sz w:val="28"/>
                <w:szCs w:val="28"/>
              </w:rPr>
              <w:t>Ростовской области</w:t>
            </w:r>
            <w:r w:rsidR="000D618D" w:rsidRPr="00506DB5">
              <w:rPr>
                <w:b/>
                <w:sz w:val="28"/>
              </w:rPr>
              <w:t xml:space="preserve"> с местными отделениями политических партий</w:t>
            </w:r>
            <w:r w:rsidR="000D618D">
              <w:rPr>
                <w:b/>
                <w:sz w:val="28"/>
              </w:rPr>
              <w:t xml:space="preserve"> </w:t>
            </w:r>
            <w:r w:rsidR="000D618D">
              <w:rPr>
                <w:b/>
                <w:sz w:val="28"/>
                <w:szCs w:val="28"/>
              </w:rPr>
              <w:t>МО "Город Зверево"</w:t>
            </w:r>
            <w:r w:rsidR="000D618D">
              <w:rPr>
                <w:b/>
                <w:sz w:val="28"/>
              </w:rPr>
              <w:t xml:space="preserve"> на 2016 год</w:t>
            </w:r>
          </w:p>
        </w:tc>
        <w:tc>
          <w:tcPr>
            <w:tcW w:w="1276" w:type="dxa"/>
          </w:tcPr>
          <w:p w:rsidR="00EC5CD0" w:rsidRDefault="00EC5CD0" w:rsidP="00464B8F">
            <w:pPr>
              <w:tabs>
                <w:tab w:val="left" w:pos="6750"/>
              </w:tabs>
              <w:jc w:val="right"/>
              <w:rPr>
                <w:sz w:val="28"/>
                <w:szCs w:val="28"/>
              </w:rPr>
            </w:pPr>
          </w:p>
        </w:tc>
      </w:tr>
    </w:tbl>
    <w:p w:rsidR="00007709" w:rsidRPr="00394729" w:rsidRDefault="000D618D" w:rsidP="000D618D">
      <w:pPr>
        <w:tabs>
          <w:tab w:val="left" w:pos="6750"/>
        </w:tabs>
        <w:ind w:firstLine="720"/>
        <w:jc w:val="both"/>
        <w:rPr>
          <w:sz w:val="28"/>
          <w:szCs w:val="28"/>
        </w:rPr>
      </w:pPr>
      <w:r>
        <w:rPr>
          <w:sz w:val="28"/>
        </w:rPr>
        <w:t xml:space="preserve">В соответствии со ст. 20, п. 9 ст. 26, ст. 45 Федерального закона </w:t>
      </w:r>
      <w:r>
        <w:rPr>
          <w:sz w:val="28"/>
        </w:rPr>
        <w:br/>
        <w:t>от 12.06.2002 № 67-ФЗ «Об основных гарантиях избирательных прав и права на участие в референдуме граждан Российской Федерации», в целях обеспечения гарантий прав граждан Российской Федерации на получение информации о выборах, заслушав информацию председателя Т</w:t>
      </w:r>
      <w:r w:rsidRPr="007D6CF1">
        <w:rPr>
          <w:sz w:val="28"/>
        </w:rPr>
        <w:t xml:space="preserve">ерриториальной избирательной комиссии </w:t>
      </w:r>
      <w:r>
        <w:rPr>
          <w:sz w:val="28"/>
          <w:szCs w:val="28"/>
        </w:rPr>
        <w:t>города Зверево С.В. Мироненко,</w:t>
      </w:r>
    </w:p>
    <w:p w:rsidR="00EC5CD0" w:rsidRDefault="00EC5CD0" w:rsidP="000D618D">
      <w:pPr>
        <w:tabs>
          <w:tab w:val="left" w:pos="9355"/>
        </w:tabs>
        <w:ind w:right="-5"/>
        <w:jc w:val="center"/>
        <w:rPr>
          <w:sz w:val="28"/>
          <w:szCs w:val="28"/>
        </w:rPr>
      </w:pPr>
      <w:r>
        <w:rPr>
          <w:sz w:val="28"/>
          <w:szCs w:val="28"/>
        </w:rPr>
        <w:t>Территориальная избирательная комиссия г. Зверево Ростовской области</w:t>
      </w:r>
    </w:p>
    <w:p w:rsidR="00EC5CD0" w:rsidRPr="00EC5CD0" w:rsidRDefault="00EC5CD0" w:rsidP="000D618D">
      <w:pPr>
        <w:tabs>
          <w:tab w:val="left" w:pos="9355"/>
        </w:tabs>
        <w:ind w:right="-5"/>
        <w:jc w:val="center"/>
        <w:rPr>
          <w:b/>
          <w:sz w:val="28"/>
          <w:szCs w:val="28"/>
        </w:rPr>
      </w:pPr>
      <w:r w:rsidRPr="00EC5CD0">
        <w:rPr>
          <w:b/>
          <w:sz w:val="28"/>
          <w:szCs w:val="28"/>
        </w:rPr>
        <w:t>ПОСТАНОВЛЯЕТ:</w:t>
      </w:r>
    </w:p>
    <w:p w:rsidR="00007709" w:rsidRPr="00394729" w:rsidRDefault="000D618D" w:rsidP="000D618D">
      <w:pPr>
        <w:numPr>
          <w:ilvl w:val="0"/>
          <w:numId w:val="2"/>
        </w:numPr>
        <w:tabs>
          <w:tab w:val="left" w:pos="6750"/>
        </w:tabs>
        <w:spacing w:after="0"/>
        <w:jc w:val="both"/>
        <w:rPr>
          <w:sz w:val="28"/>
          <w:szCs w:val="28"/>
        </w:rPr>
      </w:pPr>
      <w:r>
        <w:rPr>
          <w:sz w:val="28"/>
        </w:rPr>
        <w:t xml:space="preserve">Утвердить План взаимодействия территориальной избирательной комиссии  </w:t>
      </w:r>
      <w:r>
        <w:rPr>
          <w:sz w:val="28"/>
          <w:szCs w:val="28"/>
        </w:rPr>
        <w:t>г. Зверево</w:t>
      </w:r>
      <w:r w:rsidRPr="00CA1FD4">
        <w:rPr>
          <w:sz w:val="28"/>
          <w:szCs w:val="28"/>
        </w:rPr>
        <w:t xml:space="preserve"> Ростовской области</w:t>
      </w:r>
      <w:r w:rsidRPr="00CA1FD4">
        <w:rPr>
          <w:sz w:val="28"/>
        </w:rPr>
        <w:t xml:space="preserve"> с местными отделениями политических партий</w:t>
      </w:r>
      <w:r>
        <w:rPr>
          <w:sz w:val="28"/>
        </w:rPr>
        <w:t xml:space="preserve"> </w:t>
      </w:r>
      <w:r>
        <w:rPr>
          <w:sz w:val="28"/>
          <w:szCs w:val="28"/>
        </w:rPr>
        <w:t>МО "Город Зверево"</w:t>
      </w:r>
      <w:r w:rsidRPr="00CA1FD4">
        <w:rPr>
          <w:sz w:val="28"/>
          <w:szCs w:val="28"/>
        </w:rPr>
        <w:t xml:space="preserve"> Ростовской области</w:t>
      </w:r>
      <w:r>
        <w:rPr>
          <w:sz w:val="28"/>
        </w:rPr>
        <w:br/>
      </w:r>
      <w:r w:rsidRPr="00CA1FD4">
        <w:rPr>
          <w:sz w:val="28"/>
        </w:rPr>
        <w:t>на 201</w:t>
      </w:r>
      <w:r>
        <w:rPr>
          <w:sz w:val="28"/>
        </w:rPr>
        <w:t>6 год (Приложение).</w:t>
      </w:r>
    </w:p>
    <w:p w:rsidR="00007709" w:rsidRPr="00007709" w:rsidRDefault="00007709" w:rsidP="000D618D">
      <w:pPr>
        <w:numPr>
          <w:ilvl w:val="0"/>
          <w:numId w:val="2"/>
        </w:numPr>
        <w:tabs>
          <w:tab w:val="left" w:pos="6750"/>
        </w:tabs>
        <w:spacing w:after="0"/>
        <w:jc w:val="both"/>
        <w:rPr>
          <w:sz w:val="28"/>
          <w:szCs w:val="28"/>
        </w:rPr>
      </w:pPr>
      <w:r w:rsidRPr="00394729">
        <w:rPr>
          <w:sz w:val="28"/>
          <w:szCs w:val="28"/>
        </w:rPr>
        <w:t>Контроль исполнением настоящего постановления возложить на секретаря Территориальной избирательной комиссии г.</w:t>
      </w:r>
      <w:r>
        <w:rPr>
          <w:sz w:val="28"/>
          <w:szCs w:val="28"/>
        </w:rPr>
        <w:t xml:space="preserve"> </w:t>
      </w:r>
      <w:r w:rsidRPr="00394729">
        <w:rPr>
          <w:sz w:val="28"/>
          <w:szCs w:val="28"/>
        </w:rPr>
        <w:t>Зверево</w:t>
      </w:r>
      <w:r>
        <w:rPr>
          <w:sz w:val="28"/>
          <w:szCs w:val="28"/>
        </w:rPr>
        <w:t xml:space="preserve"> А.О. Кузнецову.</w:t>
      </w:r>
    </w:p>
    <w:p w:rsidR="00EC5CD0" w:rsidRDefault="00EC5CD0" w:rsidP="00EC5CD0">
      <w:pPr>
        <w:spacing w:after="0" w:line="360" w:lineRule="auto"/>
        <w:ind w:left="720"/>
        <w:jc w:val="both"/>
        <w:rPr>
          <w:sz w:val="28"/>
        </w:rPr>
      </w:pPr>
    </w:p>
    <w:p w:rsidR="00EC5CD0" w:rsidRDefault="00EC5CD0" w:rsidP="00EC5CD0">
      <w:pPr>
        <w:tabs>
          <w:tab w:val="left" w:pos="9355"/>
        </w:tabs>
        <w:ind w:right="-5"/>
        <w:jc w:val="both"/>
        <w:rPr>
          <w:sz w:val="28"/>
          <w:szCs w:val="28"/>
        </w:rPr>
      </w:pPr>
      <w:r>
        <w:rPr>
          <w:sz w:val="28"/>
          <w:szCs w:val="28"/>
        </w:rPr>
        <w:t>Председатель комиссии                                                                С.В. Мироненко</w:t>
      </w:r>
    </w:p>
    <w:p w:rsidR="00F00EA6" w:rsidRDefault="00EC5CD0" w:rsidP="00EC5CD0">
      <w:pPr>
        <w:jc w:val="both"/>
        <w:rPr>
          <w:sz w:val="28"/>
          <w:szCs w:val="28"/>
        </w:rPr>
      </w:pPr>
      <w:r>
        <w:rPr>
          <w:sz w:val="28"/>
          <w:szCs w:val="28"/>
        </w:rPr>
        <w:t>Секретарь комиссии                                                                  А.О. Кузнецова</w:t>
      </w:r>
    </w:p>
    <w:p w:rsidR="00007709" w:rsidRDefault="00007709" w:rsidP="00EC5CD0">
      <w:pPr>
        <w:jc w:val="both"/>
        <w:rPr>
          <w:sz w:val="28"/>
          <w:szCs w:val="28"/>
        </w:rPr>
      </w:pPr>
    </w:p>
    <w:sectPr w:rsidR="00007709" w:rsidSect="00142F7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33041C" w:rsidRDefault="0033041C" w:rsidP="00EC5CD0">
      <w:pPr>
        <w:spacing w:after="0" w:line="240" w:lineRule="auto"/>
      </w:pPr>
      <w:r>
        <w:separator/>
      </w:r>
    </w:p>
  </w:endnote>
  <w:endnote w:type="continuationSeparator" w:id="1">
    <w:p w:rsidR="0033041C" w:rsidRDefault="0033041C" w:rsidP="00EC5CD0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33041C" w:rsidRDefault="0033041C" w:rsidP="00EC5CD0">
      <w:pPr>
        <w:spacing w:after="0" w:line="240" w:lineRule="auto"/>
      </w:pPr>
      <w:r>
        <w:separator/>
      </w:r>
    </w:p>
  </w:footnote>
  <w:footnote w:type="continuationSeparator" w:id="1">
    <w:p w:rsidR="0033041C" w:rsidRDefault="0033041C" w:rsidP="00EC5CD0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4AA0217C"/>
    <w:multiLevelType w:val="hybridMultilevel"/>
    <w:tmpl w:val="5B4E46F4"/>
    <w:lvl w:ilvl="0" w:tplc="DFB6E63E">
      <w:start w:val="1"/>
      <w:numFmt w:val="decimal"/>
      <w:lvlText w:val="%1."/>
      <w:lvlJc w:val="left"/>
      <w:pPr>
        <w:tabs>
          <w:tab w:val="num" w:pos="735"/>
        </w:tabs>
        <w:ind w:left="735" w:hanging="375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7C8E19D9"/>
    <w:multiLevelType w:val="hybridMultilevel"/>
    <w:tmpl w:val="FA9A8202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>
    <w:abstractNumId w:val="1"/>
  </w:num>
  <w:num w:numId="2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80"/>
  <w:defaultTabStop w:val="708"/>
  <w:characterSpacingControl w:val="doNotCompress"/>
  <w:footnotePr>
    <w:footnote w:id="0"/>
    <w:footnote w:id="1"/>
  </w:footnotePr>
  <w:endnotePr>
    <w:endnote w:id="0"/>
    <w:endnote w:id="1"/>
  </w:endnotePr>
  <w:compat/>
  <w:rsids>
    <w:rsidRoot w:val="00EC5CD0"/>
    <w:rsid w:val="00001BBD"/>
    <w:rsid w:val="00007709"/>
    <w:rsid w:val="000853DB"/>
    <w:rsid w:val="000D618D"/>
    <w:rsid w:val="00142F78"/>
    <w:rsid w:val="0019296E"/>
    <w:rsid w:val="002A189A"/>
    <w:rsid w:val="0033041C"/>
    <w:rsid w:val="003F72DD"/>
    <w:rsid w:val="00402F40"/>
    <w:rsid w:val="00415125"/>
    <w:rsid w:val="005203FE"/>
    <w:rsid w:val="005C3D20"/>
    <w:rsid w:val="005D7C15"/>
    <w:rsid w:val="00607D42"/>
    <w:rsid w:val="009F49CE"/>
    <w:rsid w:val="00A13D20"/>
    <w:rsid w:val="00B02B31"/>
    <w:rsid w:val="00B126B5"/>
    <w:rsid w:val="00B60715"/>
    <w:rsid w:val="00B94CFD"/>
    <w:rsid w:val="00C235B4"/>
    <w:rsid w:val="00D71F4F"/>
    <w:rsid w:val="00E8172F"/>
    <w:rsid w:val="00EC5CD0"/>
    <w:rsid w:val="00F8213D"/>
    <w:rsid w:val="00FF3690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9218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0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EC5CD0"/>
    <w:rPr>
      <w:rFonts w:ascii="Times New Roman" w:eastAsia="Calibri" w:hAnsi="Times New Roman" w:cs="Times New Roman"/>
      <w:sz w:val="24"/>
      <w:szCs w:val="24"/>
    </w:rPr>
  </w:style>
  <w:style w:type="paragraph" w:styleId="3">
    <w:name w:val="heading 3"/>
    <w:basedOn w:val="a"/>
    <w:next w:val="a"/>
    <w:link w:val="30"/>
    <w:qFormat/>
    <w:rsid w:val="00EC5CD0"/>
    <w:pPr>
      <w:keepNext/>
      <w:spacing w:after="0" w:line="240" w:lineRule="auto"/>
      <w:ind w:firstLine="1134"/>
      <w:jc w:val="center"/>
      <w:outlineLvl w:val="2"/>
    </w:pPr>
    <w:rPr>
      <w:rFonts w:eastAsia="Times New Roman"/>
      <w:b/>
      <w:sz w:val="26"/>
      <w:szCs w:val="20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30">
    <w:name w:val="Заголовок 3 Знак"/>
    <w:basedOn w:val="a0"/>
    <w:link w:val="3"/>
    <w:rsid w:val="00EC5CD0"/>
    <w:rPr>
      <w:rFonts w:ascii="Times New Roman" w:eastAsia="Times New Roman" w:hAnsi="Times New Roman" w:cs="Times New Roman"/>
      <w:b/>
      <w:sz w:val="26"/>
      <w:szCs w:val="20"/>
      <w:lang w:eastAsia="ru-RU"/>
    </w:rPr>
  </w:style>
  <w:style w:type="paragraph" w:styleId="a3">
    <w:name w:val="Balloon Text"/>
    <w:basedOn w:val="a"/>
    <w:link w:val="a4"/>
    <w:uiPriority w:val="99"/>
    <w:semiHidden/>
    <w:unhideWhenUsed/>
    <w:rsid w:val="00EC5CD0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EC5CD0"/>
    <w:rPr>
      <w:rFonts w:ascii="Tahoma" w:eastAsia="Calibri" w:hAnsi="Tahoma" w:cs="Tahoma"/>
      <w:sz w:val="16"/>
      <w:szCs w:val="16"/>
    </w:rPr>
  </w:style>
  <w:style w:type="paragraph" w:styleId="a5">
    <w:name w:val="header"/>
    <w:basedOn w:val="a"/>
    <w:link w:val="a6"/>
    <w:uiPriority w:val="99"/>
    <w:semiHidden/>
    <w:unhideWhenUsed/>
    <w:rsid w:val="00EC5CD0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6">
    <w:name w:val="Верхний колонтитул Знак"/>
    <w:basedOn w:val="a0"/>
    <w:link w:val="a5"/>
    <w:uiPriority w:val="99"/>
    <w:semiHidden/>
    <w:rsid w:val="00EC5CD0"/>
    <w:rPr>
      <w:rFonts w:ascii="Times New Roman" w:eastAsia="Calibri" w:hAnsi="Times New Roman" w:cs="Times New Roman"/>
      <w:sz w:val="24"/>
      <w:szCs w:val="24"/>
    </w:rPr>
  </w:style>
  <w:style w:type="paragraph" w:styleId="a7">
    <w:name w:val="footer"/>
    <w:basedOn w:val="a"/>
    <w:link w:val="a8"/>
    <w:uiPriority w:val="99"/>
    <w:semiHidden/>
    <w:unhideWhenUsed/>
    <w:rsid w:val="00EC5CD0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8">
    <w:name w:val="Нижний колонтитул Знак"/>
    <w:basedOn w:val="a0"/>
    <w:link w:val="a7"/>
    <w:uiPriority w:val="99"/>
    <w:semiHidden/>
    <w:rsid w:val="00EC5CD0"/>
    <w:rPr>
      <w:rFonts w:ascii="Times New Roman" w:eastAsia="Calibri" w:hAnsi="Times New Roman" w:cs="Times New Roman"/>
      <w:sz w:val="24"/>
      <w:szCs w:val="24"/>
    </w:rPr>
  </w:style>
  <w:style w:type="paragraph" w:customStyle="1" w:styleId="ConsPlusNonformat">
    <w:name w:val="ConsPlusNonformat"/>
    <w:rsid w:val="00007709"/>
    <w:pPr>
      <w:widowControl w:val="0"/>
      <w:autoSpaceDE w:val="0"/>
      <w:autoSpaceDN w:val="0"/>
      <w:adjustRightInd w:val="0"/>
      <w:spacing w:after="0" w:line="240" w:lineRule="auto"/>
    </w:pPr>
    <w:rPr>
      <w:rFonts w:ascii="Courier New" w:eastAsia="Times New Roman" w:hAnsi="Courier New" w:cs="Courier New"/>
      <w:sz w:val="20"/>
      <w:szCs w:val="20"/>
      <w:lang w:eastAsia="ru-RU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oleObject" Target="embeddings/oleObject1.bin"/><Relationship Id="rId3" Type="http://schemas.openxmlformats.org/officeDocument/2006/relationships/settings" Target="settings.xml"/><Relationship Id="rId7" Type="http://schemas.openxmlformats.org/officeDocument/2006/relationships/image" Target="media/image1.png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201</Words>
  <Characters>1152</Characters>
  <Application>Microsoft Office Word</Application>
  <DocSecurity>0</DocSecurity>
  <Lines>9</Lines>
  <Paragraphs>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1351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Ad</dc:creator>
  <cp:lastModifiedBy>Ad</cp:lastModifiedBy>
  <cp:revision>2</cp:revision>
  <cp:lastPrinted>2017-01-24T08:10:00Z</cp:lastPrinted>
  <dcterms:created xsi:type="dcterms:W3CDTF">2017-02-13T08:05:00Z</dcterms:created>
  <dcterms:modified xsi:type="dcterms:W3CDTF">2017-02-13T08:05:00Z</dcterms:modified>
</cp:coreProperties>
</file>