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246B4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1524F0">
              <w:rPr>
                <w:b/>
                <w:sz w:val="28"/>
                <w:szCs w:val="28"/>
              </w:rPr>
              <w:t>2024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A01A94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115</w:t>
            </w:r>
            <w:r w:rsidR="00B4352C">
              <w:rPr>
                <w:b/>
                <w:sz w:val="28"/>
                <w:szCs w:val="28"/>
              </w:rPr>
              <w:t>-</w:t>
            </w:r>
            <w:r w:rsidR="00A01A94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246B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01A94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>
        <w:rPr>
          <w:sz w:val="28"/>
          <w:szCs w:val="28"/>
        </w:rPr>
        <w:t xml:space="preserve"> с правом решающего голоса </w:t>
      </w:r>
      <w:r w:rsidR="00A01A94">
        <w:rPr>
          <w:sz w:val="28"/>
          <w:szCs w:val="28"/>
        </w:rPr>
        <w:t>Федорук Л.С</w:t>
      </w:r>
      <w:r w:rsidR="006246B4">
        <w:rPr>
          <w:sz w:val="28"/>
          <w:szCs w:val="28"/>
        </w:rPr>
        <w:t>.</w:t>
      </w:r>
      <w:r w:rsidR="001654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1A94">
        <w:rPr>
          <w:sz w:val="28"/>
          <w:szCs w:val="28"/>
        </w:rPr>
        <w:t>28</w:t>
      </w:r>
      <w:r w:rsidR="006246B4">
        <w:rPr>
          <w:sz w:val="28"/>
          <w:szCs w:val="28"/>
        </w:rPr>
        <w:t>.11</w:t>
      </w:r>
      <w:r w:rsidR="001524F0">
        <w:rPr>
          <w:sz w:val="28"/>
          <w:szCs w:val="28"/>
        </w:rPr>
        <w:t>.2024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</w:t>
      </w:r>
      <w:r w:rsidR="00A01A94">
        <w:rPr>
          <w:sz w:val="28"/>
          <w:szCs w:val="28"/>
        </w:rPr>
        <w:t>ой</w:t>
      </w:r>
      <w:r w:rsidR="00A64D42" w:rsidRPr="00854BD8">
        <w:rPr>
          <w:sz w:val="28"/>
          <w:szCs w:val="28"/>
        </w:rPr>
        <w:t xml:space="preserve"> в состав участковой </w:t>
      </w:r>
      <w:r w:rsidR="00A64D42" w:rsidRPr="00A01A94">
        <w:rPr>
          <w:sz w:val="28"/>
          <w:szCs w:val="28"/>
        </w:rPr>
        <w:t>избирательной к</w:t>
      </w:r>
      <w:r w:rsidR="00400B62" w:rsidRPr="00A01A94">
        <w:rPr>
          <w:sz w:val="28"/>
          <w:szCs w:val="28"/>
        </w:rPr>
        <w:t xml:space="preserve">омиссии </w:t>
      </w:r>
      <w:r w:rsidR="00A01A94" w:rsidRPr="00A01A94">
        <w:rPr>
          <w:rFonts w:eastAsia="Times New Roman"/>
          <w:sz w:val="28"/>
          <w:szCs w:val="28"/>
          <w:lang w:eastAsia="ru-RU"/>
        </w:rPr>
        <w:t>с</w:t>
      </w:r>
      <w:r w:rsidR="00A01A94" w:rsidRPr="00A01A94">
        <w:rPr>
          <w:rFonts w:eastAsia="Times New Roman"/>
          <w:sz w:val="28"/>
          <w:szCs w:val="28"/>
          <w:lang w:eastAsia="ru-RU"/>
        </w:rPr>
        <w:t>обрание</w:t>
      </w:r>
      <w:r w:rsidR="00A01A94" w:rsidRPr="00A01A94">
        <w:rPr>
          <w:rFonts w:eastAsia="Times New Roman"/>
          <w:sz w:val="28"/>
          <w:szCs w:val="28"/>
          <w:lang w:eastAsia="ru-RU"/>
        </w:rPr>
        <w:t>м</w:t>
      </w:r>
      <w:r w:rsidR="00A01A94" w:rsidRPr="00A01A94">
        <w:rPr>
          <w:rFonts w:eastAsia="Times New Roman"/>
          <w:sz w:val="28"/>
          <w:szCs w:val="28"/>
          <w:lang w:eastAsia="ru-RU"/>
        </w:rPr>
        <w:t xml:space="preserve"> избирателей по месту жительства</w:t>
      </w:r>
      <w:r w:rsidR="008C4ED7" w:rsidRPr="00A01A94">
        <w:rPr>
          <w:sz w:val="28"/>
          <w:szCs w:val="28"/>
        </w:rPr>
        <w:t xml:space="preserve"> </w:t>
      </w:r>
      <w:r w:rsidRPr="00A01A94">
        <w:rPr>
          <w:sz w:val="28"/>
          <w:szCs w:val="28"/>
        </w:rPr>
        <w:t>и руководствуясь пп. а п.6 ст.29 Федерального закона от 12.06.2002г. № 67-ФЗ «Об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  <w:bookmarkStart w:id="0" w:name="_GoBack"/>
      <w:bookmarkEnd w:id="0"/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 xml:space="preserve">Освободить от обязанностей </w:t>
      </w:r>
      <w:r w:rsidR="00ED6880">
        <w:rPr>
          <w:sz w:val="28"/>
          <w:szCs w:val="28"/>
        </w:rPr>
        <w:t xml:space="preserve">председателя и </w:t>
      </w:r>
      <w:r w:rsidRPr="00BB3D2A">
        <w:rPr>
          <w:sz w:val="28"/>
          <w:szCs w:val="28"/>
        </w:rPr>
        <w:t>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A01A94">
        <w:rPr>
          <w:sz w:val="28"/>
          <w:szCs w:val="28"/>
        </w:rPr>
        <w:t>Федорук Людмилу Сергеевну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6246B4">
        <w:rPr>
          <w:sz w:val="28"/>
          <w:szCs w:val="28"/>
        </w:rPr>
        <w:t>63</w:t>
      </w:r>
      <w:r w:rsidR="00A01A94">
        <w:rPr>
          <w:sz w:val="28"/>
          <w:szCs w:val="28"/>
        </w:rPr>
        <w:t>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FFB" w:rsidRDefault="00E02FFB" w:rsidP="00EC5CD0">
      <w:pPr>
        <w:spacing w:after="0" w:line="240" w:lineRule="auto"/>
      </w:pPr>
      <w:r>
        <w:separator/>
      </w:r>
    </w:p>
  </w:endnote>
  <w:endnote w:type="continuationSeparator" w:id="0">
    <w:p w:rsidR="00E02FFB" w:rsidRDefault="00E02FF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FFB" w:rsidRDefault="00E02FFB" w:rsidP="00EC5CD0">
      <w:pPr>
        <w:spacing w:after="0" w:line="240" w:lineRule="auto"/>
      </w:pPr>
      <w:r>
        <w:separator/>
      </w:r>
    </w:p>
  </w:footnote>
  <w:footnote w:type="continuationSeparator" w:id="0">
    <w:p w:rsidR="00E02FFB" w:rsidRDefault="00E02FF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246B4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0900"/>
    <w:rsid w:val="00D82C10"/>
    <w:rsid w:val="00D91195"/>
    <w:rsid w:val="00D94A6B"/>
    <w:rsid w:val="00DE1F58"/>
    <w:rsid w:val="00E02FFB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740BF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2024-05-23T07:42:00Z</cp:lastPrinted>
  <dcterms:created xsi:type="dcterms:W3CDTF">2024-11-28T12:23:00Z</dcterms:created>
  <dcterms:modified xsi:type="dcterms:W3CDTF">2024-11-28T12:23:00Z</dcterms:modified>
</cp:coreProperties>
</file>