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213" w:rsidRDefault="00B63213" w:rsidP="00B63213">
      <w:pPr>
        <w:suppressAutoHyphens/>
        <w:ind w:right="-1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pStyle w:val="a8"/>
        <w:suppressAutoHyphens/>
        <w:ind w:right="-1"/>
        <w:rPr>
          <w:sz w:val="16"/>
        </w:rPr>
      </w:pPr>
    </w:p>
    <w:p w:rsidR="00B63213" w:rsidRPr="0062060F" w:rsidRDefault="00B63213" w:rsidP="00B63213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63213" w:rsidRPr="0062060F" w:rsidRDefault="00781F38" w:rsidP="00B6321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B63213" w:rsidRPr="0062060F">
        <w:rPr>
          <w:sz w:val="28"/>
          <w:szCs w:val="28"/>
        </w:rPr>
        <w:t xml:space="preserve"> ЗВЕРЕВО РОСТОВСКОЙ ОБЛАСТИ</w:t>
      </w:r>
    </w:p>
    <w:p w:rsidR="00B63213" w:rsidRPr="0062060F" w:rsidRDefault="00B63213" w:rsidP="00B6321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63213" w:rsidRPr="0062060F" w:rsidTr="00FC05E9">
        <w:tc>
          <w:tcPr>
            <w:tcW w:w="9606" w:type="dxa"/>
            <w:gridSpan w:val="2"/>
            <w:hideMark/>
          </w:tcPr>
          <w:p w:rsidR="00B63213" w:rsidRPr="0062060F" w:rsidRDefault="00B63213" w:rsidP="00FC05E9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63213" w:rsidRPr="0062060F" w:rsidTr="00FC05E9">
        <w:tc>
          <w:tcPr>
            <w:tcW w:w="4567" w:type="dxa"/>
            <w:hideMark/>
          </w:tcPr>
          <w:p w:rsidR="00B63213" w:rsidRPr="0062060F" w:rsidRDefault="00B63213" w:rsidP="00FC05E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01.09.</w:t>
            </w:r>
            <w:r w:rsidRPr="0062060F">
              <w:rPr>
                <w:b/>
                <w:szCs w:val="28"/>
              </w:rPr>
              <w:t>2020г.</w:t>
            </w:r>
            <w:r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63213" w:rsidRPr="0062060F" w:rsidRDefault="00B63213" w:rsidP="00FC05E9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>
              <w:rPr>
                <w:b/>
                <w:szCs w:val="28"/>
              </w:rPr>
              <w:t xml:space="preserve"> </w:t>
            </w:r>
            <w:r w:rsidR="003B5337">
              <w:rPr>
                <w:b/>
                <w:szCs w:val="28"/>
              </w:rPr>
              <w:t>140-3</w:t>
            </w:r>
          </w:p>
        </w:tc>
      </w:tr>
      <w:tr w:rsidR="00B63213" w:rsidRPr="0062060F" w:rsidTr="00FC05E9">
        <w:tc>
          <w:tcPr>
            <w:tcW w:w="9606" w:type="dxa"/>
            <w:gridSpan w:val="2"/>
          </w:tcPr>
          <w:p w:rsidR="00B63213" w:rsidRPr="0062060F" w:rsidRDefault="00B63213" w:rsidP="00FC05E9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B63213" w:rsidRDefault="00B63213" w:rsidP="00B6321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B63213" w:rsidTr="00FC05E9">
        <w:trPr>
          <w:trHeight w:val="1549"/>
        </w:trPr>
        <w:tc>
          <w:tcPr>
            <w:tcW w:w="5387" w:type="dxa"/>
            <w:shd w:val="clear" w:color="auto" w:fill="auto"/>
          </w:tcPr>
          <w:p w:rsidR="00B63213" w:rsidRPr="00B41E0F" w:rsidRDefault="00B63213" w:rsidP="00781F38">
            <w:pPr>
              <w:suppressAutoHyphens/>
              <w:jc w:val="both"/>
              <w:rPr>
                <w:b/>
                <w:szCs w:val="28"/>
              </w:rPr>
            </w:pPr>
            <w:r w:rsidRPr="00B41E0F">
              <w:rPr>
                <w:b/>
                <w:szCs w:val="28"/>
              </w:rPr>
              <w:t xml:space="preserve">О распределении избирательных бюллетеней для голосования на выборах депутатов </w:t>
            </w:r>
            <w:r w:rsidR="00781F38">
              <w:rPr>
                <w:b/>
                <w:szCs w:val="28"/>
              </w:rPr>
              <w:t>Губернатора Ростовской области</w:t>
            </w:r>
          </w:p>
        </w:tc>
      </w:tr>
    </w:tbl>
    <w:p w:rsidR="00B63213" w:rsidRDefault="00B63213" w:rsidP="00B63213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B63213" w:rsidRDefault="00B63213" w:rsidP="00B63213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частью 26, 27 статьи 56 Областного</w:t>
      </w:r>
      <w:r w:rsidRPr="00E54088">
        <w:rPr>
          <w:b w:val="0"/>
          <w:spacing w:val="0"/>
          <w:sz w:val="28"/>
        </w:rPr>
        <w:t xml:space="preserve"> закона</w:t>
      </w:r>
      <w:r w:rsidRPr="005611F1">
        <w:rPr>
          <w:b w:val="0"/>
          <w:sz w:val="28"/>
        </w:rPr>
        <w:t xml:space="preserve"> </w:t>
      </w:r>
      <w:r>
        <w:br/>
      </w:r>
      <w:r w:rsidRPr="00FA1EF1">
        <w:rPr>
          <w:b w:val="0"/>
          <w:spacing w:val="0"/>
          <w:sz w:val="28"/>
        </w:rPr>
        <w:t>от 12.05.2016 № 525-ЗС «О выборах и реф</w:t>
      </w:r>
      <w:r>
        <w:rPr>
          <w:b w:val="0"/>
          <w:spacing w:val="0"/>
          <w:sz w:val="28"/>
        </w:rPr>
        <w:t xml:space="preserve">ерендумах в Ростовской области», Порядком </w:t>
      </w:r>
      <w:r w:rsidRPr="005611F1">
        <w:rPr>
          <w:b w:val="0"/>
          <w:spacing w:val="0"/>
          <w:sz w:val="28"/>
        </w:rPr>
        <w:t>осуществления к</w:t>
      </w:r>
      <w:bookmarkStart w:id="0" w:name="_GoBack"/>
      <w:bookmarkEnd w:id="0"/>
      <w:r w:rsidRPr="005611F1">
        <w:rPr>
          <w:b w:val="0"/>
          <w:spacing w:val="0"/>
          <w:sz w:val="28"/>
        </w:rPr>
        <w:t xml:space="preserve">онтроля за изготовлением избирательных бюллетеней </w:t>
      </w:r>
      <w:r w:rsidR="003B5337">
        <w:rPr>
          <w:b w:val="0"/>
          <w:spacing w:val="0"/>
          <w:sz w:val="28"/>
        </w:rPr>
        <w:t>и их доставки при проведении выборов Губернатора Ростовской области</w:t>
      </w:r>
      <w:r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3B5337">
        <w:rPr>
          <w:b w:val="0"/>
          <w:spacing w:val="0"/>
          <w:sz w:val="28"/>
        </w:rPr>
        <w:t>09.07.2020</w:t>
      </w:r>
      <w:r w:rsidRPr="005611F1">
        <w:rPr>
          <w:b w:val="0"/>
          <w:spacing w:val="0"/>
          <w:sz w:val="28"/>
        </w:rPr>
        <w:t xml:space="preserve"> №</w:t>
      </w:r>
      <w:r>
        <w:rPr>
          <w:b w:val="0"/>
          <w:spacing w:val="0"/>
          <w:sz w:val="28"/>
        </w:rPr>
        <w:t xml:space="preserve"> </w:t>
      </w:r>
      <w:r w:rsidR="003B5337">
        <w:rPr>
          <w:b w:val="0"/>
          <w:spacing w:val="0"/>
          <w:sz w:val="28"/>
        </w:rPr>
        <w:t>110-5</w:t>
      </w:r>
      <w:r>
        <w:rPr>
          <w:b w:val="0"/>
          <w:spacing w:val="0"/>
          <w:sz w:val="28"/>
        </w:rPr>
        <w:t>,</w:t>
      </w:r>
    </w:p>
    <w:p w:rsidR="00B63213" w:rsidRPr="00434C6B" w:rsidRDefault="00B63213" w:rsidP="00B63213">
      <w:pPr>
        <w:pStyle w:val="a9"/>
        <w:spacing w:after="0" w:line="276" w:lineRule="auto"/>
        <w:ind w:left="0" w:firstLine="360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63213" w:rsidRPr="00434C6B" w:rsidRDefault="00B63213" w:rsidP="00B63213">
      <w:pPr>
        <w:pStyle w:val="a9"/>
        <w:spacing w:after="0" w:line="276" w:lineRule="auto"/>
        <w:ind w:firstLine="360"/>
        <w:rPr>
          <w:szCs w:val="28"/>
        </w:rPr>
      </w:pPr>
    </w:p>
    <w:p w:rsidR="00B63213" w:rsidRDefault="00B63213" w:rsidP="00B63213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62060F">
        <w:rPr>
          <w:b/>
          <w:szCs w:val="28"/>
        </w:rPr>
        <w:t>ПОСТАНОВЛЯЕТ:</w:t>
      </w:r>
    </w:p>
    <w:p w:rsidR="00B63213" w:rsidRPr="0062060F" w:rsidRDefault="00B63213" w:rsidP="00B63213">
      <w:pPr>
        <w:pStyle w:val="a9"/>
        <w:spacing w:after="0" w:line="276" w:lineRule="auto"/>
        <w:ind w:left="2832" w:firstLine="360"/>
        <w:rPr>
          <w:b/>
          <w:szCs w:val="28"/>
        </w:rPr>
      </w:pPr>
    </w:p>
    <w:p w:rsidR="00B63213" w:rsidRPr="00B41E0F" w:rsidRDefault="00B63213" w:rsidP="00B63213">
      <w:pPr>
        <w:pStyle w:val="ab"/>
        <w:spacing w:line="360" w:lineRule="auto"/>
        <w:ind w:firstLine="851"/>
        <w:jc w:val="both"/>
        <w:rPr>
          <w:b/>
        </w:rPr>
      </w:pPr>
      <w:r>
        <w:t xml:space="preserve">1. Утвердить распределение </w:t>
      </w:r>
      <w:r w:rsidRPr="00AE0413">
        <w:t>избирательны</w:t>
      </w:r>
      <w:r>
        <w:t>х</w:t>
      </w:r>
      <w:r w:rsidRPr="00AE0413">
        <w:t xml:space="preserve"> бюллетен</w:t>
      </w:r>
      <w:r>
        <w:t xml:space="preserve">ей для голосования на </w:t>
      </w:r>
      <w:r w:rsidRPr="00B41E0F">
        <w:t xml:space="preserve">выборах </w:t>
      </w:r>
      <w:r w:rsidR="003B5337">
        <w:rPr>
          <w:szCs w:val="28"/>
        </w:rPr>
        <w:t>Губернатора Ростовской области</w:t>
      </w:r>
      <w:r w:rsidRPr="00B41E0F">
        <w:rPr>
          <w:szCs w:val="28"/>
        </w:rPr>
        <w:t xml:space="preserve"> </w:t>
      </w:r>
      <w:r w:rsidRPr="00B41E0F">
        <w:t>по участковым избирательным комиссиям согласно приложению.</w:t>
      </w:r>
    </w:p>
    <w:p w:rsidR="00B63213" w:rsidRPr="00B41E0F" w:rsidRDefault="00B63213" w:rsidP="00B63213">
      <w:pPr>
        <w:pStyle w:val="ab"/>
        <w:spacing w:line="360" w:lineRule="auto"/>
        <w:ind w:firstLine="851"/>
        <w:jc w:val="both"/>
        <w:rPr>
          <w:b/>
        </w:rPr>
      </w:pPr>
      <w:r w:rsidRPr="00B41E0F">
        <w:t xml:space="preserve">2. Передать не </w:t>
      </w:r>
      <w:r w:rsidRPr="00A154A4">
        <w:t>позднее 07.09.2020 г. участковым избирательным комиссиям избирательные бюллетени для голосования</w:t>
      </w:r>
      <w:r w:rsidRPr="00B41E0F">
        <w:t xml:space="preserve"> на выборах </w:t>
      </w:r>
      <w:r w:rsidRPr="00B41E0F">
        <w:rPr>
          <w:szCs w:val="28"/>
        </w:rPr>
        <w:t>депутатов Зверевской городской Думы седьмого созыва</w:t>
      </w:r>
      <w:r>
        <w:rPr>
          <w:b/>
          <w:szCs w:val="28"/>
        </w:rPr>
        <w:t xml:space="preserve"> </w:t>
      </w:r>
      <w:r>
        <w:rPr>
          <w:sz w:val="27"/>
          <w:szCs w:val="27"/>
        </w:rPr>
        <w:t>в количестве 90% от числа избирателей, включенных в списки.</w:t>
      </w:r>
    </w:p>
    <w:p w:rsidR="00B63213" w:rsidRDefault="00B63213" w:rsidP="00B63213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3. Направить настоящее постановление в участковые избирательные комиссии,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3B5337">
        <w:rPr>
          <w:szCs w:val="28"/>
        </w:rPr>
        <w:t>Губернатора Ростовской области</w:t>
      </w:r>
      <w:r w:rsidR="003B5337">
        <w:rPr>
          <w:szCs w:val="28"/>
        </w:rPr>
        <w:t>.</w:t>
      </w:r>
    </w:p>
    <w:p w:rsidR="00B63213" w:rsidRPr="00704669" w:rsidRDefault="00B63213" w:rsidP="00B63213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г.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63213" w:rsidRPr="00E4198A" w:rsidRDefault="00B63213" w:rsidP="00B63213">
      <w:pPr>
        <w:tabs>
          <w:tab w:val="left" w:pos="9355"/>
        </w:tabs>
        <w:spacing w:line="276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t>5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>
        <w:rPr>
          <w:szCs w:val="28"/>
        </w:rPr>
        <w:t>О.Ю. Шевченко.</w:t>
      </w:r>
    </w:p>
    <w:p w:rsidR="00B63213" w:rsidRDefault="00B63213" w:rsidP="00B63213">
      <w:pPr>
        <w:spacing w:line="360" w:lineRule="auto"/>
        <w:ind w:firstLine="851"/>
        <w:jc w:val="both"/>
      </w:pPr>
    </w:p>
    <w:p w:rsidR="00B63213" w:rsidRDefault="00B63213" w:rsidP="00B63213">
      <w:pPr>
        <w:spacing w:line="360" w:lineRule="auto"/>
        <w:ind w:firstLine="851"/>
        <w:jc w:val="both"/>
      </w:pPr>
    </w:p>
    <w:p w:rsidR="00B63213" w:rsidRDefault="00B63213" w:rsidP="00B6321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63213" w:rsidRDefault="00B63213" w:rsidP="00B63213">
      <w:pPr>
        <w:tabs>
          <w:tab w:val="left" w:pos="9355"/>
        </w:tabs>
        <w:ind w:right="-5"/>
        <w:jc w:val="both"/>
        <w:rPr>
          <w:szCs w:val="28"/>
        </w:rPr>
      </w:pPr>
    </w:p>
    <w:p w:rsidR="00B63213" w:rsidRDefault="00B63213" w:rsidP="00B63213">
      <w:pPr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           О.Ю. Шевченко</w:t>
      </w:r>
    </w:p>
    <w:p w:rsidR="00B63213" w:rsidRDefault="00B63213" w:rsidP="00B63213">
      <w:pPr>
        <w:jc w:val="both"/>
        <w:rPr>
          <w:szCs w:val="28"/>
        </w:rPr>
      </w:pPr>
    </w:p>
    <w:p w:rsidR="00B63213" w:rsidRDefault="00B63213" w:rsidP="00B63213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63213" w:rsidSect="005611F1">
          <w:headerReference w:type="even" r:id="rId4"/>
          <w:headerReference w:type="default" r:id="rId5"/>
          <w:pgSz w:w="11906" w:h="16838"/>
          <w:pgMar w:top="709" w:right="794" w:bottom="709" w:left="1588" w:header="454" w:footer="454" w:gutter="0"/>
          <w:cols w:space="720"/>
          <w:titlePg/>
        </w:sectPr>
      </w:pPr>
    </w:p>
    <w:p w:rsidR="00B63213" w:rsidRPr="00D5579D" w:rsidRDefault="00B63213" w:rsidP="00B63213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B63213" w:rsidRPr="00D5579D" w:rsidRDefault="00B63213" w:rsidP="00B63213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от 01.09.2020г. № 140-3</w:t>
      </w:r>
    </w:p>
    <w:p w:rsidR="00B63213" w:rsidRPr="00654A98" w:rsidRDefault="00B63213" w:rsidP="00B63213">
      <w:pPr>
        <w:rPr>
          <w:b/>
          <w:szCs w:val="28"/>
        </w:rPr>
      </w:pPr>
    </w:p>
    <w:p w:rsidR="00B63213" w:rsidRDefault="00B63213" w:rsidP="00B63213">
      <w:pPr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</w:t>
      </w:r>
      <w:r w:rsidRPr="00654A98">
        <w:rPr>
          <w:b/>
          <w:szCs w:val="28"/>
        </w:rPr>
        <w:t xml:space="preserve">избирательных бюллетеней для голосования </w:t>
      </w:r>
      <w:r>
        <w:rPr>
          <w:b/>
          <w:szCs w:val="28"/>
        </w:rPr>
        <w:t xml:space="preserve">на </w:t>
      </w:r>
      <w:r w:rsidRPr="00654A98">
        <w:rPr>
          <w:b/>
          <w:szCs w:val="28"/>
        </w:rPr>
        <w:t>выбор</w:t>
      </w:r>
      <w:r>
        <w:rPr>
          <w:b/>
          <w:szCs w:val="28"/>
        </w:rPr>
        <w:t>ах</w:t>
      </w:r>
      <w:r w:rsidRPr="00654A98">
        <w:rPr>
          <w:b/>
          <w:szCs w:val="28"/>
        </w:rPr>
        <w:t xml:space="preserve"> </w:t>
      </w:r>
      <w:r>
        <w:rPr>
          <w:b/>
          <w:szCs w:val="28"/>
        </w:rPr>
        <w:t>Губернатора Ростовской области</w:t>
      </w:r>
      <w:r>
        <w:rPr>
          <w:b/>
          <w:szCs w:val="28"/>
        </w:rPr>
        <w:br/>
        <w:t>по</w:t>
      </w:r>
      <w:r w:rsidRPr="00654A98">
        <w:rPr>
          <w:b/>
          <w:szCs w:val="28"/>
        </w:rPr>
        <w:t xml:space="preserve"> участковым избирательным комиссиям </w:t>
      </w:r>
    </w:p>
    <w:p w:rsidR="00B63213" w:rsidRDefault="00B63213" w:rsidP="00B63213">
      <w:pPr>
        <w:jc w:val="center"/>
        <w:rPr>
          <w:b/>
          <w:szCs w:val="28"/>
        </w:rPr>
      </w:pPr>
    </w:p>
    <w:p w:rsidR="00B63213" w:rsidRPr="00D17405" w:rsidRDefault="00B63213" w:rsidP="00B63213">
      <w:pPr>
        <w:jc w:val="center"/>
        <w:rPr>
          <w:szCs w:val="28"/>
        </w:rPr>
      </w:pPr>
    </w:p>
    <w:tbl>
      <w:tblPr>
        <w:tblW w:w="48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3715"/>
        <w:gridCol w:w="3402"/>
      </w:tblGrid>
      <w:tr w:rsidR="00B63213" w:rsidRPr="00F2689A" w:rsidTr="00FC05E9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13" w:rsidRPr="00F2689A" w:rsidRDefault="00B63213" w:rsidP="00FC05E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Номер избирательного участка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13" w:rsidRPr="00F2689A" w:rsidRDefault="00B63213" w:rsidP="00FC05E9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13" w:rsidRPr="00F2689A" w:rsidRDefault="00B63213" w:rsidP="00FC05E9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 xml:space="preserve">Число </w:t>
            </w:r>
            <w:r>
              <w:rPr>
                <w:szCs w:val="28"/>
              </w:rPr>
              <w:t xml:space="preserve">передаваемых </w:t>
            </w:r>
            <w:r w:rsidRPr="00F2689A">
              <w:rPr>
                <w:szCs w:val="28"/>
              </w:rPr>
              <w:t>бюллетеней</w:t>
            </w:r>
          </w:p>
        </w:tc>
      </w:tr>
      <w:tr w:rsidR="00B63213" w:rsidRPr="00F977D0" w:rsidTr="003B5337">
        <w:trPr>
          <w:trHeight w:val="519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№631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1017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915</w:t>
            </w:r>
          </w:p>
        </w:tc>
      </w:tr>
      <w:tr w:rsidR="00B63213" w:rsidRPr="00F977D0" w:rsidTr="003B5337">
        <w:trPr>
          <w:trHeight w:val="25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№632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1085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976</w:t>
            </w:r>
          </w:p>
        </w:tc>
      </w:tr>
      <w:tr w:rsidR="00B63213" w:rsidRPr="00F977D0" w:rsidTr="003B5337">
        <w:trPr>
          <w:trHeight w:val="361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№633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1093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983</w:t>
            </w:r>
          </w:p>
        </w:tc>
      </w:tr>
      <w:tr w:rsidR="00B63213" w:rsidRPr="00F977D0" w:rsidTr="003B5337">
        <w:trPr>
          <w:trHeight w:val="423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№634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1120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1008</w:t>
            </w:r>
          </w:p>
        </w:tc>
      </w:tr>
      <w:tr w:rsidR="00B63213" w:rsidRPr="00F977D0" w:rsidTr="003B5337">
        <w:trPr>
          <w:trHeight w:val="415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№2627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1081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972</w:t>
            </w:r>
          </w:p>
        </w:tc>
      </w:tr>
      <w:tr w:rsidR="00B63213" w:rsidRPr="00F977D0" w:rsidTr="003B5337">
        <w:trPr>
          <w:trHeight w:val="40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№635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1097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987</w:t>
            </w:r>
          </w:p>
        </w:tc>
      </w:tr>
      <w:tr w:rsidR="00B63213" w:rsidRPr="00F977D0" w:rsidTr="003B5337">
        <w:trPr>
          <w:trHeight w:val="413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№637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1198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1078</w:t>
            </w:r>
          </w:p>
        </w:tc>
      </w:tr>
      <w:tr w:rsidR="00B63213" w:rsidRPr="00F977D0" w:rsidTr="003B5337">
        <w:trPr>
          <w:trHeight w:val="419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№636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1111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999</w:t>
            </w:r>
          </w:p>
        </w:tc>
      </w:tr>
      <w:tr w:rsidR="00B63213" w:rsidRPr="00F977D0" w:rsidTr="003B5337">
        <w:trPr>
          <w:trHeight w:val="411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№638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1154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tabs>
                <w:tab w:val="left" w:pos="1593"/>
              </w:tabs>
              <w:jc w:val="center"/>
            </w:pPr>
            <w:r>
              <w:t>948</w:t>
            </w:r>
          </w:p>
        </w:tc>
      </w:tr>
      <w:tr w:rsidR="00B63213" w:rsidRPr="00F977D0" w:rsidTr="003B5337">
        <w:trPr>
          <w:trHeight w:val="41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№2628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1256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1130</w:t>
            </w:r>
          </w:p>
        </w:tc>
      </w:tr>
      <w:tr w:rsidR="00B63213" w:rsidRPr="00F977D0" w:rsidTr="003B5337">
        <w:trPr>
          <w:trHeight w:val="26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№639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1306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1175</w:t>
            </w:r>
          </w:p>
        </w:tc>
      </w:tr>
      <w:tr w:rsidR="00B63213" w:rsidRPr="00F977D0" w:rsidTr="003B5337">
        <w:trPr>
          <w:trHeight w:val="371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№2629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1258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1132</w:t>
            </w:r>
          </w:p>
        </w:tc>
      </w:tr>
      <w:tr w:rsidR="00B63213" w:rsidRPr="00F977D0" w:rsidTr="003B5337">
        <w:trPr>
          <w:trHeight w:val="405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№640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1273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1145</w:t>
            </w:r>
          </w:p>
        </w:tc>
      </w:tr>
      <w:tr w:rsidR="00B63213" w:rsidRPr="00F977D0" w:rsidTr="003B5337">
        <w:trPr>
          <w:trHeight w:val="411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№641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1137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1023</w:t>
            </w:r>
          </w:p>
        </w:tc>
      </w:tr>
      <w:tr w:rsidR="00B63213" w:rsidRPr="00F977D0" w:rsidTr="003B5337">
        <w:trPr>
          <w:trHeight w:val="431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№642</w:t>
            </w:r>
          </w:p>
        </w:tc>
        <w:tc>
          <w:tcPr>
            <w:tcW w:w="2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1150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</w:pPr>
            <w:r>
              <w:t>1035</w:t>
            </w:r>
          </w:p>
        </w:tc>
      </w:tr>
      <w:tr w:rsidR="00B63213" w:rsidRPr="00314D94" w:rsidTr="003B5337">
        <w:trPr>
          <w:trHeight w:val="423"/>
        </w:trPr>
        <w:tc>
          <w:tcPr>
            <w:tcW w:w="315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3B5337" w:rsidP="003B5337">
            <w:pPr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Всего:                                        </w:t>
            </w:r>
            <w:r w:rsidR="00B63213">
              <w:rPr>
                <w:color w:val="000000" w:themeColor="text1"/>
                <w:szCs w:val="28"/>
              </w:rPr>
              <w:t>17336</w:t>
            </w:r>
          </w:p>
        </w:tc>
        <w:tc>
          <w:tcPr>
            <w:tcW w:w="18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13" w:rsidRPr="00F977D0" w:rsidRDefault="00B63213" w:rsidP="00FC05E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15506</w:t>
            </w:r>
          </w:p>
        </w:tc>
      </w:tr>
    </w:tbl>
    <w:p w:rsidR="00B63213" w:rsidRDefault="00B63213" w:rsidP="00B63213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484535" w:rsidRDefault="00484535"/>
    <w:sectPr w:rsidR="00484535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0D36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0D365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0D36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0D36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213"/>
    <w:rsid w:val="000D365B"/>
    <w:rsid w:val="003B5337"/>
    <w:rsid w:val="00484535"/>
    <w:rsid w:val="00781F38"/>
    <w:rsid w:val="00B6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D3E7F"/>
  <w15:chartTrackingRefBased/>
  <w15:docId w15:val="{8E46CA18-9AF3-47CA-B05E-D1DA62359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6321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321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header"/>
    <w:basedOn w:val="a"/>
    <w:link w:val="a4"/>
    <w:rsid w:val="00B6321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B6321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B63213"/>
  </w:style>
  <w:style w:type="paragraph" w:styleId="a6">
    <w:name w:val="Body Text"/>
    <w:basedOn w:val="a"/>
    <w:link w:val="a7"/>
    <w:rsid w:val="00B6321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B6321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B6321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B63213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B6321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nformat">
    <w:name w:val="ConsPlusNonformat"/>
    <w:rsid w:val="00B632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 Spacing"/>
    <w:uiPriority w:val="1"/>
    <w:qFormat/>
    <w:rsid w:val="00B63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B533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B53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cp:lastPrinted>2020-09-03T08:58:00Z</cp:lastPrinted>
  <dcterms:created xsi:type="dcterms:W3CDTF">2020-09-03T09:10:00Z</dcterms:created>
  <dcterms:modified xsi:type="dcterms:W3CDTF">2020-09-03T09:07:00Z</dcterms:modified>
</cp:coreProperties>
</file>