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343E38" w:rsidP="00343E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29 декабря</w:t>
            </w:r>
            <w:r w:rsidR="000D1C36"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02C5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5C0180">
              <w:rPr>
                <w:b/>
                <w:sz w:val="28"/>
                <w:szCs w:val="28"/>
              </w:rPr>
              <w:t>158-8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8D1AF8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8D1AF8">
        <w:rPr>
          <w:rStyle w:val="a3"/>
          <w:b w:val="0"/>
          <w:sz w:val="28"/>
          <w:szCs w:val="28"/>
        </w:rPr>
        <w:t>2628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5C0180" w:rsidRPr="005C0180">
        <w:rPr>
          <w:rStyle w:val="a3"/>
          <w:b w:val="0"/>
          <w:sz w:val="28"/>
          <w:szCs w:val="28"/>
        </w:rPr>
        <w:t xml:space="preserve">Шаяхметова Д.Е.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8D1AF8">
        <w:rPr>
          <w:rStyle w:val="a3"/>
          <w:b w:val="0"/>
          <w:sz w:val="28"/>
          <w:szCs w:val="28"/>
        </w:rPr>
        <w:t>14</w:t>
      </w:r>
      <w:r w:rsidR="00343E38">
        <w:rPr>
          <w:rStyle w:val="a3"/>
          <w:b w:val="0"/>
          <w:sz w:val="28"/>
          <w:szCs w:val="28"/>
        </w:rPr>
        <w:t>.12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5C0180">
        <w:rPr>
          <w:rStyle w:val="a3"/>
          <w:b w:val="0"/>
          <w:sz w:val="28"/>
          <w:szCs w:val="28"/>
        </w:rPr>
        <w:t>157-2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5C0180">
        <w:rPr>
          <w:sz w:val="28"/>
          <w:szCs w:val="28"/>
        </w:rPr>
        <w:t xml:space="preserve"> </w:t>
      </w:r>
      <w:proofErr w:type="spellStart"/>
      <w:r w:rsidR="005C0180">
        <w:rPr>
          <w:sz w:val="28"/>
          <w:szCs w:val="28"/>
        </w:rPr>
        <w:t>Бадяеву</w:t>
      </w:r>
      <w:proofErr w:type="spellEnd"/>
      <w:r w:rsidR="005C0180">
        <w:rPr>
          <w:sz w:val="28"/>
          <w:szCs w:val="28"/>
        </w:rPr>
        <w:t xml:space="preserve"> Оксану Николаевну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5C0180">
        <w:rPr>
          <w:sz w:val="28"/>
          <w:szCs w:val="28"/>
        </w:rPr>
        <w:t>собранием избирателей по месту жительства</w:t>
      </w:r>
      <w:r w:rsidR="001F197A" w:rsidRPr="00A85543">
        <w:rPr>
          <w:sz w:val="28"/>
          <w:szCs w:val="28"/>
        </w:rPr>
        <w:t>,</w:t>
      </w:r>
      <w:r w:rsidR="001F197A" w:rsidRPr="00A85543">
        <w:rPr>
          <w:sz w:val="28"/>
          <w:szCs w:val="28"/>
        </w:rPr>
        <w:t xml:space="preserve"> членом участков</w:t>
      </w:r>
      <w:r w:rsidR="00343E38">
        <w:rPr>
          <w:sz w:val="28"/>
          <w:szCs w:val="28"/>
        </w:rPr>
        <w:t>ой избирательной к</w:t>
      </w:r>
      <w:r w:rsidR="005C0180">
        <w:rPr>
          <w:sz w:val="28"/>
          <w:szCs w:val="28"/>
        </w:rPr>
        <w:t>омиссии № 2628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5C0180">
        <w:rPr>
          <w:sz w:val="28"/>
          <w:szCs w:val="28"/>
        </w:rPr>
        <w:t>Бадяевой</w:t>
      </w:r>
      <w:proofErr w:type="spellEnd"/>
      <w:r w:rsidR="005C0180">
        <w:rPr>
          <w:sz w:val="28"/>
          <w:szCs w:val="28"/>
        </w:rPr>
        <w:t xml:space="preserve"> Оксане Николаевне</w:t>
      </w:r>
      <w:bookmarkStart w:id="0" w:name="_GoBack"/>
      <w:bookmarkEnd w:id="0"/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8D1AF8">
        <w:rPr>
          <w:sz w:val="28"/>
          <w:szCs w:val="28"/>
        </w:rPr>
        <w:t>2628</w:t>
      </w:r>
      <w:r w:rsidRPr="004D11B4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D1AF8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О.Ю. Шевченко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5C0180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0180"/>
    <w:rsid w:val="005C5F1B"/>
    <w:rsid w:val="006E10BE"/>
    <w:rsid w:val="0079166F"/>
    <w:rsid w:val="0080097B"/>
    <w:rsid w:val="00802C50"/>
    <w:rsid w:val="008B53D6"/>
    <w:rsid w:val="008D1AF8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903B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2021-03-25T13:23:00Z</cp:lastPrinted>
  <dcterms:created xsi:type="dcterms:W3CDTF">2021-03-25T13:54:00Z</dcterms:created>
  <dcterms:modified xsi:type="dcterms:W3CDTF">2021-03-25T13:54:00Z</dcterms:modified>
</cp:coreProperties>
</file>