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743A1F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743A1F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743A1F">
              <w:rPr>
                <w:b/>
                <w:sz w:val="28"/>
                <w:szCs w:val="28"/>
              </w:rPr>
              <w:t>марта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904DA6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E6D7D">
              <w:rPr>
                <w:b/>
                <w:sz w:val="28"/>
                <w:szCs w:val="28"/>
              </w:rPr>
              <w:t>1</w:t>
            </w:r>
            <w:r w:rsidR="00577FDF">
              <w:rPr>
                <w:b/>
                <w:sz w:val="28"/>
                <w:szCs w:val="28"/>
              </w:rPr>
              <w:t>1</w:t>
            </w:r>
            <w:r w:rsidR="00743A1F">
              <w:rPr>
                <w:b/>
                <w:sz w:val="28"/>
                <w:szCs w:val="28"/>
              </w:rPr>
              <w:t>9</w:t>
            </w:r>
            <w:r w:rsidR="009E6D7D">
              <w:rPr>
                <w:b/>
                <w:sz w:val="28"/>
                <w:szCs w:val="28"/>
              </w:rPr>
              <w:t>-</w:t>
            </w:r>
            <w:r w:rsidR="00904DA6">
              <w:rPr>
                <w:b/>
                <w:sz w:val="28"/>
                <w:szCs w:val="28"/>
              </w:rPr>
              <w:t>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743A1F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43A1F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43A1F">
        <w:rPr>
          <w:sz w:val="28"/>
          <w:szCs w:val="28"/>
        </w:rPr>
        <w:t>631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904DA6">
        <w:rPr>
          <w:sz w:val="28"/>
          <w:szCs w:val="28"/>
        </w:rPr>
        <w:t>Кузнецовой Т.И</w:t>
      </w:r>
      <w:r w:rsidR="00CA455A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904DA6">
        <w:rPr>
          <w:sz w:val="28"/>
          <w:szCs w:val="28"/>
        </w:rPr>
        <w:t>17</w:t>
      </w:r>
      <w:r w:rsidR="00743A1F">
        <w:rPr>
          <w:sz w:val="28"/>
          <w:szCs w:val="28"/>
        </w:rPr>
        <w:t>.03</w:t>
      </w:r>
      <w:r w:rsidR="00CA455A">
        <w:rPr>
          <w:sz w:val="28"/>
          <w:szCs w:val="28"/>
        </w:rPr>
        <w:t>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904DA6">
        <w:rPr>
          <w:sz w:val="28"/>
          <w:szCs w:val="28"/>
        </w:rPr>
        <w:t>к</w:t>
      </w:r>
      <w:r w:rsidR="00400B62" w:rsidRPr="00904DA6">
        <w:rPr>
          <w:sz w:val="28"/>
          <w:szCs w:val="28"/>
        </w:rPr>
        <w:t xml:space="preserve">омиссии </w:t>
      </w:r>
      <w:r w:rsidR="00904DA6" w:rsidRPr="00904DA6">
        <w:rPr>
          <w:rFonts w:eastAsia="Times New Roman"/>
          <w:sz w:val="28"/>
          <w:szCs w:val="28"/>
          <w:lang w:eastAsia="ru-RU"/>
        </w:rPr>
        <w:t>Региональн</w:t>
      </w:r>
      <w:r w:rsidR="00904DA6">
        <w:rPr>
          <w:rFonts w:eastAsia="Times New Roman"/>
          <w:sz w:val="28"/>
          <w:szCs w:val="28"/>
          <w:lang w:eastAsia="ru-RU"/>
        </w:rPr>
        <w:t>ым</w:t>
      </w:r>
      <w:r w:rsidR="00904DA6" w:rsidRPr="00904DA6">
        <w:rPr>
          <w:rFonts w:eastAsia="Times New Roman"/>
          <w:sz w:val="28"/>
          <w:szCs w:val="28"/>
          <w:lang w:eastAsia="ru-RU"/>
        </w:rPr>
        <w:t xml:space="preserve"> отделение</w:t>
      </w:r>
      <w:r w:rsidR="00904DA6">
        <w:rPr>
          <w:rFonts w:eastAsia="Times New Roman"/>
          <w:sz w:val="28"/>
          <w:szCs w:val="28"/>
          <w:lang w:eastAsia="ru-RU"/>
        </w:rPr>
        <w:t>м</w:t>
      </w:r>
      <w:r w:rsidR="00904DA6" w:rsidRPr="00904DA6">
        <w:rPr>
          <w:rFonts w:eastAsia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43A1F">
        <w:rPr>
          <w:sz w:val="28"/>
          <w:szCs w:val="28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743A1F" w:rsidRPr="00743A1F">
        <w:rPr>
          <w:sz w:val="28"/>
          <w:szCs w:val="28"/>
        </w:rPr>
        <w:t>631</w:t>
      </w:r>
      <w:r w:rsidRPr="00743A1F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743A1F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- </w:t>
      </w:r>
      <w:r w:rsidR="00904DA6">
        <w:rPr>
          <w:rFonts w:eastAsia="Times New Roman"/>
          <w:sz w:val="28"/>
          <w:szCs w:val="28"/>
          <w:lang w:eastAsia="ru-RU"/>
        </w:rPr>
        <w:t>Кузнецову Татьяну Ивановну</w:t>
      </w:r>
      <w:bookmarkStart w:id="0" w:name="_GoBack"/>
      <w:bookmarkEnd w:id="0"/>
      <w:r w:rsidRPr="00743A1F">
        <w:rPr>
          <w:sz w:val="28"/>
          <w:szCs w:val="28"/>
        </w:rPr>
        <w:t>.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43A1F" w:rsidRPr="00743A1F">
        <w:rPr>
          <w:sz w:val="28"/>
          <w:szCs w:val="28"/>
        </w:rPr>
        <w:t>631</w:t>
      </w:r>
      <w:r w:rsidR="00400B62" w:rsidRPr="00743A1F">
        <w:rPr>
          <w:sz w:val="28"/>
          <w:szCs w:val="28"/>
        </w:rPr>
        <w:t xml:space="preserve"> </w:t>
      </w:r>
      <w:r w:rsidRPr="00743A1F"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>3. Контроль за исполнением</w:t>
      </w:r>
      <w:r>
        <w:rPr>
          <w:sz w:val="28"/>
          <w:szCs w:val="28"/>
        </w:rPr>
        <w:t xml:space="preserve">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9BD" w:rsidRDefault="00AC49BD" w:rsidP="00EC5CD0">
      <w:pPr>
        <w:spacing w:after="0" w:line="240" w:lineRule="auto"/>
      </w:pPr>
      <w:r>
        <w:separator/>
      </w:r>
    </w:p>
  </w:endnote>
  <w:endnote w:type="continuationSeparator" w:id="0">
    <w:p w:rsidR="00AC49BD" w:rsidRDefault="00AC49B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9BD" w:rsidRDefault="00AC49BD" w:rsidP="00EC5CD0">
      <w:pPr>
        <w:spacing w:after="0" w:line="240" w:lineRule="auto"/>
      </w:pPr>
      <w:r>
        <w:separator/>
      </w:r>
    </w:p>
  </w:footnote>
  <w:footnote w:type="continuationSeparator" w:id="0">
    <w:p w:rsidR="00AC49BD" w:rsidRDefault="00AC49B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3A1F"/>
    <w:rsid w:val="00772B26"/>
    <w:rsid w:val="00807FA4"/>
    <w:rsid w:val="00815475"/>
    <w:rsid w:val="00825DF1"/>
    <w:rsid w:val="008F3363"/>
    <w:rsid w:val="008F7178"/>
    <w:rsid w:val="00904DA6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AC49BD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F79D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2025-03-31T06:59:00Z</cp:lastPrinted>
  <dcterms:created xsi:type="dcterms:W3CDTF">2025-03-31T07:01:00Z</dcterms:created>
  <dcterms:modified xsi:type="dcterms:W3CDTF">2025-03-31T07:01:00Z</dcterms:modified>
</cp:coreProperties>
</file>