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4754B3" w:rsidRPr="004754B3" w:rsidRDefault="004754B3" w:rsidP="004754B3">
      <w:pPr>
        <w:keepNext/>
        <w:jc w:val="center"/>
        <w:outlineLvl w:val="2"/>
        <w:rPr>
          <w:b/>
          <w:szCs w:val="28"/>
        </w:rPr>
      </w:pPr>
      <w:r w:rsidRPr="004754B3">
        <w:rPr>
          <w:b/>
          <w:szCs w:val="28"/>
        </w:rPr>
        <w:t>ТЕРРИТОРИАЛЬНАЯ ИЗБИРАТЕЛЬНАЯ КОМИССИЯ</w:t>
      </w:r>
    </w:p>
    <w:p w:rsidR="004754B3" w:rsidRPr="004754B3" w:rsidRDefault="004754B3" w:rsidP="004754B3">
      <w:pPr>
        <w:keepNext/>
        <w:spacing w:line="80" w:lineRule="atLeast"/>
        <w:jc w:val="center"/>
        <w:outlineLvl w:val="2"/>
        <w:rPr>
          <w:b/>
          <w:szCs w:val="28"/>
        </w:rPr>
      </w:pPr>
      <w:r w:rsidRPr="004754B3">
        <w:rPr>
          <w:b/>
          <w:szCs w:val="28"/>
        </w:rPr>
        <w:t xml:space="preserve"> ГОРОДА ЗВЕРЕВО РОСТОВСКОЙ ОБЛАСТИ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4841"/>
        <w:gridCol w:w="4730"/>
      </w:tblGrid>
      <w:tr w:rsidR="004754B3" w:rsidRPr="004754B3" w:rsidTr="000A2A07">
        <w:tc>
          <w:tcPr>
            <w:tcW w:w="9571" w:type="dxa"/>
            <w:gridSpan w:val="2"/>
          </w:tcPr>
          <w:p w:rsidR="004754B3" w:rsidRPr="004754B3" w:rsidRDefault="004754B3" w:rsidP="004754B3">
            <w:pPr>
              <w:spacing w:line="80" w:lineRule="atLeast"/>
              <w:jc w:val="center"/>
              <w:rPr>
                <w:b/>
                <w:szCs w:val="28"/>
                <w:lang w:eastAsia="en-US"/>
              </w:rPr>
            </w:pPr>
          </w:p>
          <w:p w:rsidR="004754B3" w:rsidRPr="004754B3" w:rsidRDefault="004754B3" w:rsidP="004754B3">
            <w:pPr>
              <w:spacing w:line="80" w:lineRule="atLeast"/>
              <w:jc w:val="center"/>
              <w:rPr>
                <w:b/>
                <w:szCs w:val="28"/>
                <w:lang w:eastAsia="en-US"/>
              </w:rPr>
            </w:pPr>
            <w:r w:rsidRPr="004754B3">
              <w:rPr>
                <w:b/>
                <w:szCs w:val="28"/>
                <w:lang w:eastAsia="en-US"/>
              </w:rPr>
              <w:t>ПОСТАНОВЛЕНИЕ</w:t>
            </w:r>
          </w:p>
        </w:tc>
      </w:tr>
      <w:tr w:rsidR="004754B3" w:rsidRPr="004754B3" w:rsidTr="000A2A07">
        <w:tc>
          <w:tcPr>
            <w:tcW w:w="4841" w:type="dxa"/>
          </w:tcPr>
          <w:p w:rsidR="004754B3" w:rsidRPr="004754B3" w:rsidRDefault="00C357EA" w:rsidP="004754B3">
            <w:pPr>
              <w:spacing w:after="200" w:line="276" w:lineRule="auto"/>
              <w:rPr>
                <w:b/>
                <w:szCs w:val="28"/>
                <w:highlight w:val="yellow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16.08</w:t>
            </w:r>
            <w:r w:rsidR="004754B3" w:rsidRPr="004754B3">
              <w:rPr>
                <w:b/>
                <w:szCs w:val="28"/>
                <w:lang w:eastAsia="en-US"/>
              </w:rPr>
              <w:t>.2023г.</w:t>
            </w:r>
          </w:p>
        </w:tc>
        <w:tc>
          <w:tcPr>
            <w:tcW w:w="4730" w:type="dxa"/>
          </w:tcPr>
          <w:p w:rsidR="004754B3" w:rsidRPr="004754B3" w:rsidRDefault="004754B3" w:rsidP="00C3370C">
            <w:pPr>
              <w:spacing w:after="200" w:line="276" w:lineRule="auto"/>
              <w:jc w:val="right"/>
              <w:rPr>
                <w:b/>
                <w:szCs w:val="28"/>
                <w:lang w:eastAsia="en-US"/>
              </w:rPr>
            </w:pPr>
            <w:r w:rsidRPr="004754B3">
              <w:rPr>
                <w:b/>
                <w:szCs w:val="28"/>
                <w:lang w:eastAsia="en-US"/>
              </w:rPr>
              <w:t xml:space="preserve">№ </w:t>
            </w:r>
            <w:r w:rsidR="00C3370C">
              <w:rPr>
                <w:b/>
                <w:szCs w:val="28"/>
                <w:lang w:eastAsia="en-US"/>
              </w:rPr>
              <w:t>78</w:t>
            </w:r>
            <w:r w:rsidRPr="004754B3">
              <w:rPr>
                <w:b/>
                <w:szCs w:val="28"/>
                <w:lang w:eastAsia="en-US"/>
              </w:rPr>
              <w:t>-1</w:t>
            </w:r>
          </w:p>
        </w:tc>
      </w:tr>
      <w:tr w:rsidR="004754B3" w:rsidRPr="004754B3" w:rsidTr="000A2A07">
        <w:tc>
          <w:tcPr>
            <w:tcW w:w="9571" w:type="dxa"/>
            <w:gridSpan w:val="2"/>
          </w:tcPr>
          <w:p w:rsidR="004754B3" w:rsidRPr="004754B3" w:rsidRDefault="004754B3" w:rsidP="004754B3">
            <w:pPr>
              <w:tabs>
                <w:tab w:val="left" w:pos="675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 w:rsidRPr="004754B3">
              <w:rPr>
                <w:szCs w:val="28"/>
                <w:lang w:eastAsia="en-US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C357EA" w:rsidP="00C357EA">
            <w:pPr>
              <w:suppressAutoHyphens/>
              <w:jc w:val="both"/>
              <w:rPr>
                <w:b/>
                <w:szCs w:val="28"/>
              </w:rPr>
            </w:pPr>
            <w:r w:rsidRPr="00C357EA">
              <w:rPr>
                <w:b/>
                <w:szCs w:val="28"/>
              </w:rPr>
              <w:t>Об утверждении текста избирательного бюллетеня для голосования на выборах депутатов Законодательного Собрания Ростовской области седьмого созыва по</w:t>
            </w:r>
            <w:r w:rsidR="00D3457C" w:rsidRPr="00D3457C">
              <w:rPr>
                <w:b/>
                <w:szCs w:val="28"/>
              </w:rPr>
              <w:t xml:space="preserve"> </w:t>
            </w:r>
            <w:r w:rsidR="004754B3">
              <w:rPr>
                <w:b/>
                <w:szCs w:val="28"/>
              </w:rPr>
              <w:t>Зверевскому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№</w:t>
            </w:r>
            <w:r w:rsidR="004754B3">
              <w:rPr>
                <w:b/>
                <w:szCs w:val="28"/>
              </w:rPr>
              <w:t>6</w:t>
            </w:r>
            <w:r w:rsidR="00D3457C" w:rsidRPr="00D3457C">
              <w:rPr>
                <w:b/>
                <w:szCs w:val="28"/>
              </w:rPr>
              <w:t xml:space="preserve"> </w:t>
            </w:r>
          </w:p>
        </w:tc>
      </w:tr>
    </w:tbl>
    <w:p w:rsidR="00D3457C" w:rsidRPr="004754B3" w:rsidRDefault="00C357EA" w:rsidP="004754B3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C357EA">
        <w:rPr>
          <w:b w:val="0"/>
          <w:spacing w:val="0"/>
          <w:sz w:val="28"/>
        </w:rPr>
        <w:t>В соответствии с пунктом 4 части 10 статьи 16</w:t>
      </w:r>
      <w:r w:rsidR="00BA38B2">
        <w:rPr>
          <w:b w:val="0"/>
          <w:spacing w:val="0"/>
          <w:sz w:val="28"/>
        </w:rPr>
        <w:t xml:space="preserve">, </w:t>
      </w:r>
      <w:r w:rsidR="00BA38B2" w:rsidRPr="00BA38B2">
        <w:rPr>
          <w:b w:val="0"/>
          <w:spacing w:val="0"/>
          <w:sz w:val="28"/>
        </w:rPr>
        <w:t>частью 10 статьи 56</w:t>
      </w:r>
      <w:bookmarkStart w:id="0" w:name="_GoBack"/>
      <w:bookmarkEnd w:id="0"/>
      <w:r w:rsidRPr="00C357EA">
        <w:rPr>
          <w:b w:val="0"/>
          <w:spacing w:val="0"/>
          <w:sz w:val="28"/>
        </w:rPr>
        <w:t xml:space="preserve">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>
        <w:rPr>
          <w:b w:val="0"/>
          <w:spacing w:val="0"/>
          <w:sz w:val="28"/>
        </w:rPr>
        <w:t>иальные избирательные комиссии»</w:t>
      </w:r>
      <w:r w:rsidR="004754B3">
        <w:rPr>
          <w:b w:val="0"/>
          <w:spacing w:val="0"/>
          <w:sz w:val="28"/>
        </w:rPr>
        <w:t>,</w:t>
      </w:r>
    </w:p>
    <w:p w:rsidR="007F785A" w:rsidRDefault="007F785A" w:rsidP="004754B3">
      <w:pPr>
        <w:pStyle w:val="a9"/>
        <w:suppressAutoHyphens/>
        <w:spacing w:before="0" w:line="276" w:lineRule="auto"/>
        <w:ind w:left="0" w:firstLine="14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754B3" w:rsidRPr="004754B3">
        <w:rPr>
          <w:szCs w:val="28"/>
        </w:rPr>
        <w:t>города Зверево Ростовской области</w:t>
      </w:r>
      <w:r>
        <w:rPr>
          <w:szCs w:val="28"/>
        </w:rPr>
        <w:t xml:space="preserve"> ПОСТАНОВЛЯЕТ:</w:t>
      </w:r>
    </w:p>
    <w:p w:rsidR="00C3370C" w:rsidRPr="00C3370C" w:rsidRDefault="00C3370C" w:rsidP="00C3370C">
      <w:pPr>
        <w:pStyle w:val="a6"/>
        <w:numPr>
          <w:ilvl w:val="0"/>
          <w:numId w:val="2"/>
        </w:numPr>
        <w:suppressAutoHyphens/>
        <w:spacing w:line="360" w:lineRule="auto"/>
        <w:ind w:left="142" w:right="28" w:firstLine="0"/>
        <w:jc w:val="both"/>
        <w:rPr>
          <w:b w:val="0"/>
          <w:spacing w:val="0"/>
          <w:sz w:val="28"/>
        </w:rPr>
      </w:pPr>
      <w:r w:rsidRPr="00C3370C">
        <w:rPr>
          <w:b w:val="0"/>
          <w:spacing w:val="0"/>
          <w:sz w:val="28"/>
        </w:rPr>
        <w:t>Утвердить текст избирательного бюллетеня для голосования на выборах депутатов Законодательного Собрания Ростовской области седьмого созыва по Зверевскому одномандатному избирательному округу избирательный округ №6 согласно приложению №1.</w:t>
      </w:r>
    </w:p>
    <w:p w:rsidR="00C3370C" w:rsidRPr="00C3370C" w:rsidRDefault="00C3370C" w:rsidP="00C3370C">
      <w:pPr>
        <w:pStyle w:val="a6"/>
        <w:numPr>
          <w:ilvl w:val="0"/>
          <w:numId w:val="2"/>
        </w:numPr>
        <w:suppressAutoHyphens/>
        <w:spacing w:line="360" w:lineRule="auto"/>
        <w:ind w:left="142" w:right="28" w:firstLine="0"/>
        <w:jc w:val="both"/>
        <w:rPr>
          <w:b w:val="0"/>
          <w:spacing w:val="0"/>
          <w:sz w:val="28"/>
        </w:rPr>
      </w:pPr>
      <w:r w:rsidRPr="00C3370C">
        <w:rPr>
          <w:b w:val="0"/>
          <w:spacing w:val="0"/>
          <w:sz w:val="28"/>
        </w:rPr>
        <w:t>Утвердить текст избирательного бюллетеня для голосования на выборах депутатов Законодательного Собрания Ростовской области седьмого созыва по Зверевскому одномандатному избирательному округу избирательный округ №6 с использованием технических средств подсчета голосов – комплексов обработки избирательных бюллетеней 2010 согласно приложению №2.</w:t>
      </w:r>
    </w:p>
    <w:p w:rsidR="007F785A" w:rsidRDefault="007F785A" w:rsidP="00C3370C">
      <w:pPr>
        <w:pStyle w:val="a6"/>
        <w:numPr>
          <w:ilvl w:val="0"/>
          <w:numId w:val="2"/>
        </w:numPr>
        <w:suppressAutoHyphens/>
        <w:spacing w:before="0" w:after="0" w:line="360" w:lineRule="auto"/>
        <w:ind w:left="142" w:right="28" w:firstLine="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C3370C">
      <w:pPr>
        <w:pStyle w:val="a6"/>
        <w:numPr>
          <w:ilvl w:val="0"/>
          <w:numId w:val="2"/>
        </w:numPr>
        <w:suppressAutoHyphens/>
        <w:spacing w:before="0" w:after="0" w:line="360" w:lineRule="auto"/>
        <w:ind w:left="142" w:right="28" w:firstLine="0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lastRenderedPageBreak/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C3370C">
      <w:pPr>
        <w:pStyle w:val="a6"/>
        <w:numPr>
          <w:ilvl w:val="0"/>
          <w:numId w:val="2"/>
        </w:numPr>
        <w:suppressAutoHyphens/>
        <w:spacing w:before="0" w:after="0" w:line="360" w:lineRule="auto"/>
        <w:ind w:left="142" w:right="28" w:firstLine="0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4754B3">
        <w:rPr>
          <w:b w:val="0"/>
          <w:spacing w:val="0"/>
          <w:sz w:val="28"/>
        </w:rPr>
        <w:t>секретаря</w:t>
      </w:r>
      <w:r w:rsidR="004754B3" w:rsidRPr="004754B3">
        <w:rPr>
          <w:b w:val="0"/>
          <w:spacing w:val="0"/>
          <w:kern w:val="0"/>
          <w:sz w:val="28"/>
          <w:szCs w:val="28"/>
        </w:rPr>
        <w:t xml:space="preserve"> территориальной избирательной комиссии</w:t>
      </w:r>
      <w:r w:rsidR="004754B3">
        <w:rPr>
          <w:b w:val="0"/>
          <w:spacing w:val="0"/>
          <w:sz w:val="28"/>
        </w:rPr>
        <w:t xml:space="preserve"> Е.Ю. Бондаренко</w:t>
      </w:r>
      <w:r w:rsidR="00DD46B0">
        <w:rPr>
          <w:b w:val="0"/>
          <w:spacing w:val="0"/>
          <w:sz w:val="28"/>
        </w:rPr>
        <w:t>.</w:t>
      </w:r>
      <w:r w:rsidR="00D83718">
        <w:rPr>
          <w:b w:val="0"/>
          <w:spacing w:val="0"/>
          <w:sz w:val="28"/>
        </w:rPr>
        <w:t xml:space="preserve"> </w:t>
      </w:r>
    </w:p>
    <w:p w:rsidR="007F785A" w:rsidRDefault="007F785A" w:rsidP="00C3370C">
      <w:pPr>
        <w:suppressAutoHyphens/>
        <w:spacing w:after="60" w:line="360" w:lineRule="auto"/>
        <w:ind w:left="142"/>
      </w:pPr>
    </w:p>
    <w:p w:rsidR="004754B3" w:rsidRPr="004754B3" w:rsidRDefault="004754B3" w:rsidP="004754B3">
      <w:pPr>
        <w:tabs>
          <w:tab w:val="left" w:pos="7088"/>
        </w:tabs>
        <w:jc w:val="both"/>
        <w:rPr>
          <w:szCs w:val="28"/>
        </w:rPr>
      </w:pPr>
      <w:r w:rsidRPr="004754B3">
        <w:t>Председатель комиссии</w:t>
      </w:r>
      <w:r w:rsidRPr="004754B3">
        <w:rPr>
          <w:szCs w:val="28"/>
        </w:rPr>
        <w:tab/>
        <w:t xml:space="preserve">С.В. Мироненко </w:t>
      </w:r>
    </w:p>
    <w:p w:rsidR="004754B3" w:rsidRPr="004754B3" w:rsidRDefault="004754B3" w:rsidP="004754B3">
      <w:pPr>
        <w:jc w:val="both"/>
        <w:rPr>
          <w:szCs w:val="28"/>
        </w:rPr>
      </w:pPr>
    </w:p>
    <w:p w:rsidR="004754B3" w:rsidRPr="004754B3" w:rsidRDefault="004754B3" w:rsidP="004754B3">
      <w:pPr>
        <w:jc w:val="both"/>
        <w:rPr>
          <w:szCs w:val="28"/>
        </w:rPr>
      </w:pPr>
      <w:r w:rsidRPr="004754B3">
        <w:rPr>
          <w:szCs w:val="28"/>
        </w:rPr>
        <w:t>Секретарь комиссии</w:t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</w:r>
      <w:r w:rsidRPr="004754B3">
        <w:rPr>
          <w:szCs w:val="28"/>
        </w:rPr>
        <w:tab/>
        <w:t>Е.Ю. Бондаренко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9E53B5">
          <w:headerReference w:type="even" r:id="rId7"/>
          <w:headerReference w:type="default" r:id="rId8"/>
          <w:pgSz w:w="11906" w:h="16838"/>
          <w:pgMar w:top="567" w:right="794" w:bottom="1276" w:left="1588" w:header="454" w:footer="454" w:gutter="0"/>
          <w:cols w:space="720"/>
          <w:titlePg/>
        </w:sectPr>
      </w:pPr>
    </w:p>
    <w:p w:rsidR="0087625B" w:rsidRDefault="0087625B" w:rsidP="00710E37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C69" w:rsidRDefault="007A6C69" w:rsidP="00F92C75">
      <w:r>
        <w:separator/>
      </w:r>
    </w:p>
  </w:endnote>
  <w:endnote w:type="continuationSeparator" w:id="0">
    <w:p w:rsidR="007A6C69" w:rsidRDefault="007A6C6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C69" w:rsidRDefault="007A6C69" w:rsidP="00F92C75">
      <w:r>
        <w:separator/>
      </w:r>
    </w:p>
  </w:footnote>
  <w:footnote w:type="continuationSeparator" w:id="0">
    <w:p w:rsidR="007A6C69" w:rsidRDefault="007A6C6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38B2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2239"/>
    <w:rsid w:val="00265131"/>
    <w:rsid w:val="00280A2B"/>
    <w:rsid w:val="00283042"/>
    <w:rsid w:val="00285FD1"/>
    <w:rsid w:val="002A649B"/>
    <w:rsid w:val="002B04BC"/>
    <w:rsid w:val="002D0A63"/>
    <w:rsid w:val="002D2BDD"/>
    <w:rsid w:val="00336F8A"/>
    <w:rsid w:val="00343F9F"/>
    <w:rsid w:val="0036534D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754B3"/>
    <w:rsid w:val="004846E3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10E37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A6C69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9E53B5"/>
    <w:rsid w:val="00A0454D"/>
    <w:rsid w:val="00A04AEC"/>
    <w:rsid w:val="00A20472"/>
    <w:rsid w:val="00A24E18"/>
    <w:rsid w:val="00A301B3"/>
    <w:rsid w:val="00A312E5"/>
    <w:rsid w:val="00A34ED6"/>
    <w:rsid w:val="00A4158E"/>
    <w:rsid w:val="00A6383A"/>
    <w:rsid w:val="00A70464"/>
    <w:rsid w:val="00A76B22"/>
    <w:rsid w:val="00AB22AA"/>
    <w:rsid w:val="00AD0932"/>
    <w:rsid w:val="00B15DD0"/>
    <w:rsid w:val="00B72FD1"/>
    <w:rsid w:val="00B77230"/>
    <w:rsid w:val="00B83A84"/>
    <w:rsid w:val="00B9268C"/>
    <w:rsid w:val="00BA38B2"/>
    <w:rsid w:val="00BA452F"/>
    <w:rsid w:val="00BC4587"/>
    <w:rsid w:val="00BC51D1"/>
    <w:rsid w:val="00BC5B5C"/>
    <w:rsid w:val="00C20165"/>
    <w:rsid w:val="00C319A9"/>
    <w:rsid w:val="00C3370C"/>
    <w:rsid w:val="00C357EA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35BFB"/>
    <w:rsid w:val="00E47F95"/>
    <w:rsid w:val="00E50DD8"/>
    <w:rsid w:val="00E61587"/>
    <w:rsid w:val="00E64843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0DBB5"/>
  <w15:docId w15:val="{B3D69874-959E-47B0-8439-CF511E08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2023-08-15T15:15:00Z</cp:lastPrinted>
  <dcterms:created xsi:type="dcterms:W3CDTF">2023-08-15T14:20:00Z</dcterms:created>
  <dcterms:modified xsi:type="dcterms:W3CDTF">2023-08-15T15:54:00Z</dcterms:modified>
</cp:coreProperties>
</file>