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22B43">
              <w:rPr>
                <w:b/>
                <w:szCs w:val="28"/>
              </w:rPr>
              <w:t>148-14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B22B43">
              <w:rPr>
                <w:b/>
                <w:szCs w:val="28"/>
              </w:rPr>
              <w:t>14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B22B43">
        <w:rPr>
          <w:szCs w:val="28"/>
        </w:rPr>
        <w:t>14</w:t>
      </w:r>
      <w:r w:rsidR="00A46C26">
        <w:rPr>
          <w:szCs w:val="28"/>
        </w:rPr>
        <w:t>:</w:t>
      </w:r>
    </w:p>
    <w:p w:rsidR="00A46C26" w:rsidRPr="00BB300C" w:rsidRDefault="00B22B43" w:rsidP="005721AE">
      <w:pPr>
        <w:spacing w:line="360" w:lineRule="auto"/>
        <w:ind w:firstLine="709"/>
        <w:jc w:val="both"/>
        <w:rPr>
          <w:szCs w:val="28"/>
        </w:rPr>
      </w:pPr>
      <w:r w:rsidRPr="00B22B43">
        <w:rPr>
          <w:szCs w:val="28"/>
        </w:rPr>
        <w:t>Гаршина Антона Михайловича, 24.06.1986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12" w:rsidRDefault="005A7E12" w:rsidP="00F92C75">
      <w:r>
        <w:separator/>
      </w:r>
    </w:p>
  </w:endnote>
  <w:endnote w:type="continuationSeparator" w:id="0">
    <w:p w:rsidR="005A7E12" w:rsidRDefault="005A7E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12" w:rsidRDefault="005A7E12" w:rsidP="00F92C75">
      <w:r>
        <w:separator/>
      </w:r>
    </w:p>
  </w:footnote>
  <w:footnote w:type="continuationSeparator" w:id="0">
    <w:p w:rsidR="005A7E12" w:rsidRDefault="005A7E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2B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3A9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A7E12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952BB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56A9"/>
    <w:rsid w:val="00777D8C"/>
    <w:rsid w:val="007811DB"/>
    <w:rsid w:val="007B0722"/>
    <w:rsid w:val="007B34C4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9E1438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22B43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220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738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2020-09-17T08:02:00Z</dcterms:created>
  <dcterms:modified xsi:type="dcterms:W3CDTF">2020-09-17T08:02:00Z</dcterms:modified>
</cp:coreProperties>
</file>