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6927F6" w:rsidP="006927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EC5CD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 2018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6927F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6927F6">
              <w:rPr>
                <w:b/>
                <w:sz w:val="28"/>
                <w:szCs w:val="28"/>
              </w:rPr>
              <w:t>86-</w:t>
            </w:r>
            <w:r w:rsidR="00132F2E">
              <w:rPr>
                <w:b/>
                <w:sz w:val="28"/>
                <w:szCs w:val="28"/>
              </w:rPr>
              <w:t>7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FF448A" w:rsidP="00001635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97668C">
              <w:rPr>
                <w:b/>
                <w:bCs/>
                <w:sz w:val="28"/>
                <w:szCs w:val="28"/>
              </w:rPr>
              <w:t xml:space="preserve">О </w:t>
            </w:r>
            <w:r>
              <w:rPr>
                <w:b/>
                <w:bCs/>
                <w:sz w:val="28"/>
                <w:szCs w:val="28"/>
              </w:rPr>
              <w:t xml:space="preserve">создании </w:t>
            </w:r>
            <w:r w:rsidRPr="0097668C">
              <w:rPr>
                <w:b/>
                <w:sz w:val="28"/>
                <w:szCs w:val="28"/>
              </w:rPr>
              <w:t xml:space="preserve">экспертной комиссии </w:t>
            </w:r>
            <w:r w:rsidR="00001635">
              <w:rPr>
                <w:b/>
                <w:sz w:val="28"/>
                <w:szCs w:val="28"/>
              </w:rPr>
              <w:t>Территориальной избирательной комиссии города Зверево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FF448A" w:rsidP="006927F6">
      <w:pPr>
        <w:spacing w:line="360" w:lineRule="auto"/>
        <w:ind w:left="-284" w:firstLine="568"/>
        <w:jc w:val="both"/>
        <w:rPr>
          <w:sz w:val="28"/>
        </w:rPr>
      </w:pPr>
      <w:r>
        <w:rPr>
          <w:sz w:val="28"/>
          <w:szCs w:val="28"/>
        </w:rPr>
        <w:t>В</w:t>
      </w:r>
      <w:r w:rsidRPr="0097668C">
        <w:rPr>
          <w:sz w:val="28"/>
          <w:szCs w:val="28"/>
        </w:rPr>
        <w:t xml:space="preserve"> целях совершенствования работы по определению исторической, научной и практической ценности документов, созданных в результате деятельности территориальной избирательной комиссии</w:t>
      </w:r>
      <w:r>
        <w:rPr>
          <w:sz w:val="28"/>
          <w:szCs w:val="28"/>
        </w:rPr>
        <w:t xml:space="preserve"> города Зверево</w:t>
      </w:r>
      <w:r w:rsidR="00524E79">
        <w:rPr>
          <w:sz w:val="28"/>
        </w:rPr>
        <w:t>,</w:t>
      </w:r>
    </w:p>
    <w:p w:rsidR="00EC5CD0" w:rsidRDefault="00EC5CD0" w:rsidP="006927F6">
      <w:pPr>
        <w:tabs>
          <w:tab w:val="left" w:pos="9355"/>
        </w:tabs>
        <w:spacing w:line="360" w:lineRule="auto"/>
        <w:ind w:left="-284" w:right="-5" w:firstLine="56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6927F6">
      <w:pPr>
        <w:tabs>
          <w:tab w:val="left" w:pos="9355"/>
        </w:tabs>
        <w:spacing w:line="360" w:lineRule="auto"/>
        <w:ind w:left="-284" w:right="-5" w:firstLine="568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FF448A" w:rsidRPr="00EE0073" w:rsidRDefault="00FF448A" w:rsidP="006927F6">
      <w:pPr>
        <w:pStyle w:val="aa"/>
        <w:numPr>
          <w:ilvl w:val="0"/>
          <w:numId w:val="2"/>
        </w:numPr>
        <w:tabs>
          <w:tab w:val="clear" w:pos="735"/>
          <w:tab w:val="left" w:pos="-142"/>
        </w:tabs>
        <w:spacing w:line="360" w:lineRule="auto"/>
        <w:ind w:left="-284" w:firstLine="426"/>
        <w:jc w:val="both"/>
        <w:rPr>
          <w:sz w:val="28"/>
          <w:szCs w:val="28"/>
        </w:rPr>
      </w:pPr>
      <w:r w:rsidRPr="00EE0073">
        <w:rPr>
          <w:sz w:val="28"/>
          <w:szCs w:val="28"/>
        </w:rPr>
        <w:t>С</w:t>
      </w:r>
      <w:r w:rsidR="00001635" w:rsidRPr="00EE0073">
        <w:rPr>
          <w:sz w:val="28"/>
          <w:szCs w:val="28"/>
        </w:rPr>
        <w:t>оздать экспертную комиссию Территориальной избирательной комиссии города Зверево</w:t>
      </w:r>
      <w:r w:rsidRPr="00EE0073">
        <w:rPr>
          <w:sz w:val="28"/>
          <w:szCs w:val="28"/>
        </w:rPr>
        <w:t>, утвердив в ее состав:</w:t>
      </w:r>
    </w:p>
    <w:p w:rsidR="00FF448A" w:rsidRPr="00EE0073" w:rsidRDefault="00FF448A" w:rsidP="006927F6">
      <w:pPr>
        <w:pStyle w:val="aa"/>
        <w:tabs>
          <w:tab w:val="left" w:pos="-142"/>
        </w:tabs>
        <w:spacing w:line="360" w:lineRule="auto"/>
        <w:ind w:left="-284" w:firstLine="426"/>
        <w:jc w:val="both"/>
        <w:rPr>
          <w:sz w:val="28"/>
          <w:szCs w:val="28"/>
        </w:rPr>
      </w:pPr>
      <w:r w:rsidRPr="00EE0073">
        <w:rPr>
          <w:sz w:val="28"/>
          <w:szCs w:val="28"/>
        </w:rPr>
        <w:t>- председатель комиссии - Анастасия Олеговна Кузнецова;</w:t>
      </w:r>
    </w:p>
    <w:p w:rsidR="00FF448A" w:rsidRPr="00EE0073" w:rsidRDefault="00FF448A" w:rsidP="006927F6">
      <w:pPr>
        <w:pStyle w:val="aa"/>
        <w:tabs>
          <w:tab w:val="left" w:pos="-142"/>
        </w:tabs>
        <w:spacing w:line="360" w:lineRule="auto"/>
        <w:ind w:left="-284" w:firstLine="426"/>
        <w:jc w:val="both"/>
        <w:rPr>
          <w:sz w:val="28"/>
          <w:szCs w:val="28"/>
        </w:rPr>
      </w:pPr>
      <w:r w:rsidRPr="00EE0073">
        <w:rPr>
          <w:sz w:val="28"/>
          <w:szCs w:val="28"/>
        </w:rPr>
        <w:t>- секретарь комиссии - Елена Анатольевна Торбина;</w:t>
      </w:r>
    </w:p>
    <w:p w:rsidR="006927F6" w:rsidRPr="00EE0073" w:rsidRDefault="00FF448A" w:rsidP="006927F6">
      <w:pPr>
        <w:pStyle w:val="aa"/>
        <w:tabs>
          <w:tab w:val="left" w:pos="-142"/>
        </w:tabs>
        <w:spacing w:line="360" w:lineRule="auto"/>
        <w:ind w:left="-284" w:firstLine="426"/>
        <w:jc w:val="both"/>
        <w:rPr>
          <w:sz w:val="28"/>
          <w:szCs w:val="28"/>
        </w:rPr>
      </w:pPr>
      <w:r w:rsidRPr="00EE0073">
        <w:rPr>
          <w:sz w:val="28"/>
          <w:szCs w:val="28"/>
        </w:rPr>
        <w:t xml:space="preserve">- член комиссии - Евгения </w:t>
      </w:r>
      <w:r w:rsidR="00001635" w:rsidRPr="00EE0073">
        <w:rPr>
          <w:sz w:val="28"/>
          <w:szCs w:val="28"/>
        </w:rPr>
        <w:t>Юрьевна Бондаренко</w:t>
      </w:r>
      <w:r w:rsidR="00085B94" w:rsidRPr="00EE0073">
        <w:rPr>
          <w:sz w:val="28"/>
          <w:szCs w:val="28"/>
        </w:rPr>
        <w:t>.</w:t>
      </w:r>
    </w:p>
    <w:p w:rsidR="00C70581" w:rsidRPr="00EE0073" w:rsidRDefault="00C70581" w:rsidP="006927F6">
      <w:pPr>
        <w:pStyle w:val="aa"/>
        <w:tabs>
          <w:tab w:val="left" w:pos="-142"/>
        </w:tabs>
        <w:ind w:left="-284" w:firstLine="426"/>
        <w:jc w:val="both"/>
        <w:rPr>
          <w:sz w:val="28"/>
          <w:szCs w:val="28"/>
        </w:rPr>
      </w:pPr>
      <w:r w:rsidRPr="00EE0073">
        <w:rPr>
          <w:sz w:val="28"/>
          <w:szCs w:val="28"/>
        </w:rPr>
        <w:t xml:space="preserve">2. </w:t>
      </w:r>
      <w:r w:rsidR="006927F6">
        <w:rPr>
          <w:sz w:val="28"/>
          <w:szCs w:val="28"/>
        </w:rPr>
        <w:t xml:space="preserve">  </w:t>
      </w:r>
      <w:r w:rsidRPr="00EE0073">
        <w:rPr>
          <w:sz w:val="28"/>
          <w:szCs w:val="28"/>
        </w:rPr>
        <w:t>Постанов</w:t>
      </w:r>
      <w:r w:rsidR="00EE0073" w:rsidRPr="00EE0073">
        <w:rPr>
          <w:sz w:val="28"/>
          <w:szCs w:val="28"/>
        </w:rPr>
        <w:t>ление Территориальной избирательной комиссии от 14.01.2016 № 2-8 "</w:t>
      </w:r>
      <w:r w:rsidR="00EE0073" w:rsidRPr="00EE0073">
        <w:rPr>
          <w:bCs/>
          <w:sz w:val="28"/>
          <w:szCs w:val="28"/>
        </w:rPr>
        <w:t xml:space="preserve">О создании </w:t>
      </w:r>
      <w:r w:rsidR="00EE0073" w:rsidRPr="00EE0073">
        <w:rPr>
          <w:sz w:val="28"/>
          <w:szCs w:val="28"/>
        </w:rPr>
        <w:t>экспертной комиссии по описи дел постоянного срока хранения,  определению научной, исторической и практической ценности документов, передаче дел на хранение в местный архив" считать утратившим силу.</w:t>
      </w:r>
    </w:p>
    <w:p w:rsidR="00007709" w:rsidRPr="00007709" w:rsidRDefault="006927F6" w:rsidP="006927F6">
      <w:pPr>
        <w:tabs>
          <w:tab w:val="left" w:pos="-142"/>
          <w:tab w:val="left" w:pos="6750"/>
        </w:tabs>
        <w:spacing w:after="0"/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07709" w:rsidRPr="00394729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за</w:t>
      </w:r>
      <w:r w:rsidR="00007709" w:rsidRPr="00394729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</w:t>
      </w:r>
      <w:r w:rsidR="00007709">
        <w:rPr>
          <w:sz w:val="28"/>
          <w:szCs w:val="28"/>
        </w:rPr>
        <w:t xml:space="preserve"> </w:t>
      </w:r>
      <w:r w:rsidR="00007709" w:rsidRPr="00394729">
        <w:rPr>
          <w:sz w:val="28"/>
          <w:szCs w:val="28"/>
        </w:rPr>
        <w:t>Зверево</w:t>
      </w:r>
      <w:r w:rsidR="00007709">
        <w:rPr>
          <w:sz w:val="28"/>
          <w:szCs w:val="28"/>
        </w:rPr>
        <w:t xml:space="preserve"> А.О. Кузнецову.</w:t>
      </w:r>
    </w:p>
    <w:p w:rsidR="00EC5CD0" w:rsidRDefault="00EC5CD0" w:rsidP="006927F6">
      <w:pPr>
        <w:spacing w:after="0" w:line="360" w:lineRule="auto"/>
        <w:ind w:left="720" w:firstLine="426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P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857" w:rsidRDefault="00F61857" w:rsidP="00EC5CD0">
      <w:pPr>
        <w:spacing w:after="0" w:line="240" w:lineRule="auto"/>
      </w:pPr>
      <w:r>
        <w:separator/>
      </w:r>
    </w:p>
  </w:endnote>
  <w:endnote w:type="continuationSeparator" w:id="1">
    <w:p w:rsidR="00F61857" w:rsidRDefault="00F6185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857" w:rsidRDefault="00F61857" w:rsidP="00EC5CD0">
      <w:pPr>
        <w:spacing w:after="0" w:line="240" w:lineRule="auto"/>
      </w:pPr>
      <w:r>
        <w:separator/>
      </w:r>
    </w:p>
  </w:footnote>
  <w:footnote w:type="continuationSeparator" w:id="1">
    <w:p w:rsidR="00F61857" w:rsidRDefault="00F6185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635"/>
    <w:rsid w:val="00001BBD"/>
    <w:rsid w:val="00007709"/>
    <w:rsid w:val="00012C30"/>
    <w:rsid w:val="000853DB"/>
    <w:rsid w:val="00085B94"/>
    <w:rsid w:val="00132F2E"/>
    <w:rsid w:val="00142F78"/>
    <w:rsid w:val="001870F9"/>
    <w:rsid w:val="002A189A"/>
    <w:rsid w:val="00335ECB"/>
    <w:rsid w:val="003F72DD"/>
    <w:rsid w:val="005203FE"/>
    <w:rsid w:val="00524E79"/>
    <w:rsid w:val="00537EA8"/>
    <w:rsid w:val="006927F6"/>
    <w:rsid w:val="007343E8"/>
    <w:rsid w:val="007F1DBB"/>
    <w:rsid w:val="009B6391"/>
    <w:rsid w:val="009F49CE"/>
    <w:rsid w:val="00A13D20"/>
    <w:rsid w:val="00A75799"/>
    <w:rsid w:val="00B60715"/>
    <w:rsid w:val="00C235B4"/>
    <w:rsid w:val="00C70581"/>
    <w:rsid w:val="00D64200"/>
    <w:rsid w:val="00E8172F"/>
    <w:rsid w:val="00EC5CD0"/>
    <w:rsid w:val="00EE0073"/>
    <w:rsid w:val="00F61857"/>
    <w:rsid w:val="00F8213D"/>
    <w:rsid w:val="00FE621E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2019-02-11T14:19:00Z</cp:lastPrinted>
  <dcterms:created xsi:type="dcterms:W3CDTF">2019-02-11T14:04:00Z</dcterms:created>
  <dcterms:modified xsi:type="dcterms:W3CDTF">2019-02-11T14:30:00Z</dcterms:modified>
</cp:coreProperties>
</file>