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33BC" w:rsidRDefault="002233BC" w:rsidP="002233BC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2233BC" w:rsidRDefault="002233BC" w:rsidP="002233BC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2233BC" w:rsidRDefault="002233BC" w:rsidP="002233BC"/>
    <w:tbl>
      <w:tblPr>
        <w:tblW w:w="0" w:type="auto"/>
        <w:tblLook w:val="01E0" w:firstRow="1" w:lastRow="1" w:firstColumn="1" w:lastColumn="1" w:noHBand="0" w:noVBand="0"/>
      </w:tblPr>
      <w:tblGrid>
        <w:gridCol w:w="2180"/>
        <w:gridCol w:w="2565"/>
        <w:gridCol w:w="2521"/>
        <w:gridCol w:w="2089"/>
      </w:tblGrid>
      <w:tr w:rsidR="002233BC" w:rsidTr="00C14B40">
        <w:tc>
          <w:tcPr>
            <w:tcW w:w="9571" w:type="dxa"/>
            <w:gridSpan w:val="4"/>
            <w:hideMark/>
          </w:tcPr>
          <w:p w:rsidR="002233BC" w:rsidRDefault="002233BC" w:rsidP="00C14B4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2233BC" w:rsidTr="00C14B40">
        <w:tc>
          <w:tcPr>
            <w:tcW w:w="4841" w:type="dxa"/>
            <w:gridSpan w:val="2"/>
            <w:hideMark/>
          </w:tcPr>
          <w:p w:rsidR="002233BC" w:rsidRDefault="00E33476" w:rsidP="00DC455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25.08.</w:t>
            </w:r>
            <w:r w:rsidR="00DC455C">
              <w:rPr>
                <w:b/>
                <w:sz w:val="28"/>
                <w:szCs w:val="28"/>
              </w:rPr>
              <w:t>2020</w:t>
            </w:r>
            <w:r w:rsidR="002233BC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2233BC" w:rsidRDefault="002233BC" w:rsidP="00DC455C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0219F3">
              <w:rPr>
                <w:b/>
                <w:sz w:val="28"/>
                <w:szCs w:val="28"/>
              </w:rPr>
              <w:t>138-5</w:t>
            </w:r>
            <w:bookmarkStart w:id="0" w:name="_GoBack"/>
            <w:bookmarkEnd w:id="0"/>
          </w:p>
        </w:tc>
      </w:tr>
      <w:tr w:rsidR="002233BC" w:rsidRPr="00DC455C" w:rsidTr="00C14B40">
        <w:tc>
          <w:tcPr>
            <w:tcW w:w="9571" w:type="dxa"/>
            <w:gridSpan w:val="4"/>
          </w:tcPr>
          <w:p w:rsidR="002233BC" w:rsidRPr="00DC455C" w:rsidRDefault="002233BC" w:rsidP="00C14B4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 w:rsidRPr="00DC455C">
              <w:rPr>
                <w:sz w:val="28"/>
                <w:szCs w:val="28"/>
              </w:rPr>
              <w:t>г. Зверево</w:t>
            </w:r>
          </w:p>
        </w:tc>
      </w:tr>
      <w:tr w:rsidR="002233BC" w:rsidRPr="00DC455C" w:rsidTr="00C14B40">
        <w:tc>
          <w:tcPr>
            <w:tcW w:w="2225" w:type="dxa"/>
          </w:tcPr>
          <w:p w:rsidR="002233BC" w:rsidRPr="00DC455C" w:rsidRDefault="002233BC" w:rsidP="00C14B40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2233BC" w:rsidRPr="00DC455C" w:rsidRDefault="002233BC" w:rsidP="00E33476">
            <w:pPr>
              <w:ind w:left="-98"/>
              <w:jc w:val="both"/>
              <w:rPr>
                <w:b/>
                <w:sz w:val="28"/>
                <w:szCs w:val="28"/>
              </w:rPr>
            </w:pPr>
            <w:r w:rsidRPr="00DC455C">
              <w:rPr>
                <w:b/>
                <w:sz w:val="28"/>
                <w:szCs w:val="28"/>
              </w:rPr>
              <w:t xml:space="preserve">О назначении председателя участковой избирательной комиссии  избирательного участка, участка референдума № </w:t>
            </w:r>
            <w:r w:rsidR="00E33476">
              <w:rPr>
                <w:b/>
                <w:sz w:val="28"/>
                <w:szCs w:val="28"/>
              </w:rPr>
              <w:t>631</w:t>
            </w:r>
            <w:r w:rsidRPr="00DC455C">
              <w:rPr>
                <w:b/>
                <w:sz w:val="28"/>
                <w:szCs w:val="28"/>
              </w:rPr>
              <w:t xml:space="preserve"> г. Зверево Ростовской области </w:t>
            </w:r>
          </w:p>
        </w:tc>
        <w:tc>
          <w:tcPr>
            <w:tcW w:w="2145" w:type="dxa"/>
          </w:tcPr>
          <w:p w:rsidR="002233BC" w:rsidRPr="00DC455C" w:rsidRDefault="002233BC" w:rsidP="00C14B40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C455C" w:rsidRPr="00DC455C" w:rsidRDefault="00DC455C" w:rsidP="00DC455C">
      <w:pPr>
        <w:ind w:firstLine="709"/>
        <w:jc w:val="both"/>
        <w:rPr>
          <w:sz w:val="28"/>
          <w:szCs w:val="28"/>
        </w:rPr>
      </w:pPr>
      <w:r w:rsidRPr="00DC455C">
        <w:rPr>
          <w:sz w:val="28"/>
          <w:szCs w:val="28"/>
        </w:rPr>
        <w:t>В соответствии с пунктом 7 статьи 28 Федеральн</w:t>
      </w:r>
      <w:r w:rsidR="00E33476">
        <w:rPr>
          <w:sz w:val="28"/>
          <w:szCs w:val="28"/>
        </w:rPr>
        <w:t>ого закона от 12.06.2002 №67-ФЗ</w:t>
      </w:r>
      <w:r w:rsidRPr="00DC455C">
        <w:rPr>
          <w:sz w:val="28"/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рассмотрев предложения по кандидатурам для назначения председателем участковой избирательной комиссии, </w:t>
      </w:r>
    </w:p>
    <w:p w:rsidR="002233BC" w:rsidRPr="00DC455C" w:rsidRDefault="002233BC" w:rsidP="002233BC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 w:rsidRPr="00DC455C"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2233BC" w:rsidRPr="00DC455C" w:rsidRDefault="002233BC" w:rsidP="00DC455C">
      <w:pPr>
        <w:tabs>
          <w:tab w:val="left" w:pos="9355"/>
        </w:tabs>
        <w:ind w:right="-5"/>
        <w:jc w:val="center"/>
        <w:rPr>
          <w:b/>
          <w:sz w:val="28"/>
          <w:szCs w:val="28"/>
        </w:rPr>
      </w:pPr>
      <w:r w:rsidRPr="00DC455C">
        <w:rPr>
          <w:b/>
          <w:sz w:val="28"/>
          <w:szCs w:val="28"/>
        </w:rPr>
        <w:t>ПОСТАНОВЛЯЕТ:</w:t>
      </w:r>
    </w:p>
    <w:p w:rsidR="002233BC" w:rsidRPr="00DC455C" w:rsidRDefault="002233BC" w:rsidP="00DC455C">
      <w:pPr>
        <w:numPr>
          <w:ilvl w:val="0"/>
          <w:numId w:val="1"/>
        </w:numPr>
        <w:spacing w:after="0"/>
        <w:ind w:left="0" w:right="-6" w:firstLine="539"/>
        <w:jc w:val="both"/>
        <w:rPr>
          <w:sz w:val="28"/>
          <w:szCs w:val="28"/>
        </w:rPr>
      </w:pPr>
      <w:r w:rsidRPr="00DC455C">
        <w:rPr>
          <w:sz w:val="28"/>
          <w:szCs w:val="28"/>
        </w:rPr>
        <w:t xml:space="preserve">Назначить председателем участковой избирательной комиссии избирательного участка, участка референдума № </w:t>
      </w:r>
      <w:r w:rsidR="00E33476">
        <w:rPr>
          <w:sz w:val="28"/>
          <w:szCs w:val="28"/>
        </w:rPr>
        <w:t>631</w:t>
      </w:r>
      <w:r w:rsidRPr="00DC455C">
        <w:rPr>
          <w:sz w:val="28"/>
          <w:szCs w:val="28"/>
        </w:rPr>
        <w:t xml:space="preserve"> г. Зверево Ростовской области </w:t>
      </w:r>
      <w:r w:rsidR="00DC455C" w:rsidRPr="00DC455C">
        <w:rPr>
          <w:sz w:val="28"/>
          <w:szCs w:val="28"/>
        </w:rPr>
        <w:t xml:space="preserve">члена участковой избирательной комиссии с правом решающего голоса </w:t>
      </w:r>
      <w:r w:rsidR="00E33476">
        <w:rPr>
          <w:sz w:val="28"/>
          <w:szCs w:val="28"/>
        </w:rPr>
        <w:t>Головину Наталью Александровну</w:t>
      </w:r>
      <w:r w:rsidR="00DC455C" w:rsidRPr="00DC455C">
        <w:rPr>
          <w:sz w:val="28"/>
          <w:szCs w:val="28"/>
        </w:rPr>
        <w:t>.</w:t>
      </w:r>
    </w:p>
    <w:p w:rsidR="002233BC" w:rsidRPr="00DC455C" w:rsidRDefault="004D49FF" w:rsidP="00DC455C">
      <w:pPr>
        <w:ind w:right="-6" w:firstLine="567"/>
        <w:jc w:val="both"/>
        <w:rPr>
          <w:sz w:val="28"/>
          <w:szCs w:val="28"/>
        </w:rPr>
      </w:pPr>
      <w:r w:rsidRPr="00DC455C">
        <w:rPr>
          <w:sz w:val="28"/>
          <w:szCs w:val="28"/>
        </w:rPr>
        <w:t>2</w:t>
      </w:r>
      <w:r w:rsidR="002233BC" w:rsidRPr="00DC455C">
        <w:rPr>
          <w:sz w:val="28"/>
          <w:szCs w:val="28"/>
        </w:rPr>
        <w:t xml:space="preserve">. Направить настоящее постановление в участковую избирательную комиссию избирательного участка, участка референдума № </w:t>
      </w:r>
      <w:r w:rsidR="00E33476">
        <w:rPr>
          <w:sz w:val="28"/>
          <w:szCs w:val="28"/>
        </w:rPr>
        <w:t>631</w:t>
      </w:r>
      <w:r w:rsidR="002233BC" w:rsidRPr="00DC455C">
        <w:rPr>
          <w:sz w:val="28"/>
          <w:szCs w:val="28"/>
        </w:rPr>
        <w:t xml:space="preserve"> г. Зверево Ростовской области.</w:t>
      </w:r>
    </w:p>
    <w:p w:rsidR="002233BC" w:rsidRPr="00DC455C" w:rsidRDefault="004D49FF" w:rsidP="00DC455C">
      <w:pPr>
        <w:ind w:right="-6" w:firstLine="539"/>
        <w:jc w:val="both"/>
        <w:rPr>
          <w:sz w:val="28"/>
          <w:szCs w:val="28"/>
        </w:rPr>
      </w:pPr>
      <w:r w:rsidRPr="00DC455C">
        <w:rPr>
          <w:sz w:val="28"/>
          <w:szCs w:val="28"/>
        </w:rPr>
        <w:t>3</w:t>
      </w:r>
      <w:r w:rsidR="002233BC" w:rsidRPr="00DC455C">
        <w:rPr>
          <w:sz w:val="28"/>
          <w:szCs w:val="28"/>
        </w:rPr>
        <w:t>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2233BC" w:rsidRPr="00DC455C" w:rsidRDefault="002233BC" w:rsidP="002233BC">
      <w:pPr>
        <w:spacing w:after="0" w:line="360" w:lineRule="auto"/>
        <w:ind w:left="720"/>
        <w:jc w:val="both"/>
        <w:rPr>
          <w:sz w:val="28"/>
          <w:szCs w:val="28"/>
        </w:rPr>
      </w:pPr>
    </w:p>
    <w:p w:rsidR="002233BC" w:rsidRPr="00DC455C" w:rsidRDefault="002233BC" w:rsidP="002233BC">
      <w:pPr>
        <w:tabs>
          <w:tab w:val="left" w:pos="9355"/>
        </w:tabs>
        <w:ind w:right="-5"/>
        <w:jc w:val="both"/>
        <w:rPr>
          <w:sz w:val="28"/>
          <w:szCs w:val="28"/>
        </w:rPr>
      </w:pPr>
      <w:r w:rsidRPr="00DC455C"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2233BC" w:rsidRPr="00DC455C" w:rsidRDefault="00DC455C" w:rsidP="00DC455C">
      <w:pPr>
        <w:tabs>
          <w:tab w:val="left" w:pos="7491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</w:t>
      </w:r>
      <w:r w:rsidR="002A322B">
        <w:rPr>
          <w:sz w:val="28"/>
          <w:szCs w:val="28"/>
        </w:rPr>
        <w:t xml:space="preserve">                               </w:t>
      </w:r>
      <w:r w:rsidR="00E33476">
        <w:rPr>
          <w:sz w:val="28"/>
          <w:szCs w:val="28"/>
        </w:rPr>
        <w:t>О.Ю. Шевченко</w:t>
      </w:r>
    </w:p>
    <w:sectPr w:rsidR="002233BC" w:rsidRPr="00DC455C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33BC"/>
    <w:rsid w:val="000219F3"/>
    <w:rsid w:val="000A0D5B"/>
    <w:rsid w:val="001011DF"/>
    <w:rsid w:val="0013028A"/>
    <w:rsid w:val="002233BC"/>
    <w:rsid w:val="002A189A"/>
    <w:rsid w:val="002A322B"/>
    <w:rsid w:val="004C7795"/>
    <w:rsid w:val="004D36AC"/>
    <w:rsid w:val="004D49FF"/>
    <w:rsid w:val="005777A7"/>
    <w:rsid w:val="005A17F9"/>
    <w:rsid w:val="009507F7"/>
    <w:rsid w:val="009A113B"/>
    <w:rsid w:val="00C235B4"/>
    <w:rsid w:val="00DC455C"/>
    <w:rsid w:val="00E33476"/>
    <w:rsid w:val="00F72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F8350D"/>
  <w15:docId w15:val="{EB4C36F8-1709-41C0-94E8-FDF847FE0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33BC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2233BC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2233BC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styleId="a3">
    <w:name w:val="Strong"/>
    <w:uiPriority w:val="22"/>
    <w:qFormat/>
    <w:rsid w:val="002233B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3</cp:revision>
  <cp:lastPrinted>2019-05-30T14:12:00Z</cp:lastPrinted>
  <dcterms:created xsi:type="dcterms:W3CDTF">2020-08-26T06:56:00Z</dcterms:created>
  <dcterms:modified xsi:type="dcterms:W3CDTF">2020-08-26T07:59:00Z</dcterms:modified>
</cp:coreProperties>
</file>