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F4E" w:rsidRDefault="00AD0F4E" w:rsidP="00AD0F4E">
      <w:pPr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AD0F4E" w:rsidRDefault="00AD0F4E" w:rsidP="00AD0F4E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ЗВЕРЕВО</w:t>
      </w:r>
    </w:p>
    <w:p w:rsidR="00AD0F4E" w:rsidRDefault="00AD0F4E" w:rsidP="00AD0F4E">
      <w:pPr>
        <w:spacing w:line="276" w:lineRule="auto"/>
        <w:jc w:val="center"/>
        <w:rPr>
          <w:i/>
          <w:sz w:val="18"/>
          <w:szCs w:val="18"/>
        </w:rPr>
      </w:pPr>
    </w:p>
    <w:p w:rsidR="00AD0F4E" w:rsidRDefault="00AD0F4E" w:rsidP="00AD0F4E">
      <w:pPr>
        <w:tabs>
          <w:tab w:val="left" w:pos="750"/>
          <w:tab w:val="left" w:pos="900"/>
        </w:tabs>
        <w:spacing w:line="276" w:lineRule="auto"/>
        <w:rPr>
          <w:sz w:val="24"/>
          <w:szCs w:val="28"/>
        </w:rPr>
      </w:pPr>
    </w:p>
    <w:p w:rsidR="00AD0F4E" w:rsidRDefault="00AD0F4E" w:rsidP="00AD0F4E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D0F4E" w:rsidRDefault="00AD0F4E" w:rsidP="00AD0F4E">
      <w:pPr>
        <w:tabs>
          <w:tab w:val="left" w:pos="750"/>
          <w:tab w:val="left" w:pos="900"/>
        </w:tabs>
        <w:spacing w:line="276" w:lineRule="auto"/>
        <w:jc w:val="center"/>
        <w:rPr>
          <w:b/>
          <w:sz w:val="24"/>
          <w:szCs w:val="28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0"/>
        <w:gridCol w:w="4665"/>
      </w:tblGrid>
      <w:tr w:rsidR="00AD0F4E" w:rsidTr="00F85E61">
        <w:tc>
          <w:tcPr>
            <w:tcW w:w="4785" w:type="dxa"/>
            <w:hideMark/>
          </w:tcPr>
          <w:p w:rsidR="00AD0F4E" w:rsidRDefault="00AD0F4E" w:rsidP="00AD0F4E">
            <w:pPr>
              <w:tabs>
                <w:tab w:val="left" w:pos="750"/>
                <w:tab w:val="left" w:pos="90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12.07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2022</w:t>
            </w:r>
            <w:r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AD0F4E" w:rsidRDefault="00AD0F4E" w:rsidP="00AD0F4E">
            <w:pPr>
              <w:tabs>
                <w:tab w:val="left" w:pos="750"/>
                <w:tab w:val="left" w:pos="900"/>
              </w:tabs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39-9</w:t>
            </w:r>
          </w:p>
        </w:tc>
      </w:tr>
    </w:tbl>
    <w:p w:rsidR="00AD0F4E" w:rsidRDefault="00AD0F4E" w:rsidP="00AD0F4E">
      <w:pPr>
        <w:tabs>
          <w:tab w:val="left" w:pos="750"/>
          <w:tab w:val="left" w:pos="900"/>
        </w:tabs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 Зверево</w:t>
      </w:r>
    </w:p>
    <w:p w:rsidR="00AD0F4E" w:rsidRPr="005847BA" w:rsidRDefault="00AD0F4E" w:rsidP="00AD0F4E">
      <w:pPr>
        <w:spacing w:line="276" w:lineRule="auto"/>
        <w:ind w:right="-185"/>
        <w:jc w:val="center"/>
        <w:rPr>
          <w:sz w:val="28"/>
          <w:szCs w:val="28"/>
        </w:rPr>
      </w:pPr>
    </w:p>
    <w:p w:rsidR="005847BA" w:rsidRDefault="005847BA" w:rsidP="00AD0F4E">
      <w:pPr>
        <w:spacing w:line="276" w:lineRule="auto"/>
        <w:rPr>
          <w:color w:val="000000"/>
          <w:sz w:val="28"/>
          <w:szCs w:val="28"/>
        </w:rPr>
      </w:pPr>
    </w:p>
    <w:p w:rsidR="00812178" w:rsidRDefault="00DF71B2" w:rsidP="00AD0F4E">
      <w:pPr>
        <w:spacing w:line="276" w:lineRule="auto"/>
        <w:ind w:left="1134" w:right="11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</w:t>
      </w:r>
      <w:r w:rsidR="003D3E8E">
        <w:rPr>
          <w:b/>
          <w:sz w:val="28"/>
          <w:szCs w:val="28"/>
        </w:rPr>
        <w:br/>
      </w:r>
      <w:r w:rsidR="00825C6B" w:rsidRPr="00825C6B">
        <w:rPr>
          <w:b/>
          <w:sz w:val="28"/>
          <w:szCs w:val="28"/>
        </w:rPr>
        <w:t xml:space="preserve">и хранения в </w:t>
      </w:r>
      <w:r w:rsidR="00B215E6" w:rsidRPr="00B215E6">
        <w:rPr>
          <w:b/>
          <w:sz w:val="28"/>
          <w:szCs w:val="28"/>
        </w:rPr>
        <w:t>Территориальн</w:t>
      </w:r>
      <w:r w:rsidR="00B215E6">
        <w:rPr>
          <w:b/>
          <w:sz w:val="28"/>
          <w:szCs w:val="28"/>
        </w:rPr>
        <w:t xml:space="preserve">ой </w:t>
      </w:r>
      <w:r w:rsidR="00B215E6" w:rsidRPr="00B215E6">
        <w:rPr>
          <w:b/>
          <w:sz w:val="28"/>
          <w:szCs w:val="28"/>
        </w:rPr>
        <w:t>избирательн</w:t>
      </w:r>
      <w:r w:rsidR="00B215E6">
        <w:rPr>
          <w:b/>
          <w:sz w:val="28"/>
          <w:szCs w:val="28"/>
        </w:rPr>
        <w:t>ой</w:t>
      </w:r>
      <w:r w:rsidR="00B215E6" w:rsidRPr="00B215E6">
        <w:rPr>
          <w:b/>
          <w:sz w:val="28"/>
          <w:szCs w:val="28"/>
        </w:rPr>
        <w:t xml:space="preserve"> комисси</w:t>
      </w:r>
      <w:r w:rsidR="00B215E6">
        <w:rPr>
          <w:b/>
          <w:sz w:val="28"/>
          <w:szCs w:val="28"/>
        </w:rPr>
        <w:t>и</w:t>
      </w:r>
      <w:r w:rsidR="00B215E6" w:rsidRPr="00B215E6">
        <w:rPr>
          <w:b/>
          <w:sz w:val="28"/>
          <w:szCs w:val="28"/>
        </w:rPr>
        <w:t xml:space="preserve"> </w:t>
      </w:r>
      <w:r w:rsidR="00BC2D1E">
        <w:rPr>
          <w:b/>
          <w:sz w:val="28"/>
          <w:szCs w:val="28"/>
        </w:rPr>
        <w:t>города Зверево Ростовской области</w:t>
      </w:r>
      <w:r w:rsidR="00405C3C">
        <w:rPr>
          <w:b/>
          <w:sz w:val="28"/>
          <w:szCs w:val="28"/>
        </w:rPr>
        <w:t xml:space="preserve"> </w:t>
      </w:r>
      <w:r w:rsidR="00FE4946" w:rsidRPr="00FE4946">
        <w:rPr>
          <w:b/>
          <w:sz w:val="28"/>
          <w:szCs w:val="28"/>
        </w:rPr>
        <w:t xml:space="preserve">экземпляров, копий, фотографий предвыборных агитационных материалов </w:t>
      </w:r>
      <w:r w:rsidR="00825C6B" w:rsidRPr="00825C6B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документов</w:t>
      </w:r>
      <w:r w:rsidR="00302C3F">
        <w:rPr>
          <w:b/>
          <w:sz w:val="28"/>
          <w:szCs w:val="28"/>
        </w:rPr>
        <w:t xml:space="preserve">, материалов в период избирательной кампании по </w:t>
      </w:r>
      <w:r w:rsidR="00BC2D1E" w:rsidRPr="00BC2D1E">
        <w:rPr>
          <w:b/>
          <w:sz w:val="28"/>
          <w:szCs w:val="28"/>
        </w:rPr>
        <w:t>дополнительны</w:t>
      </w:r>
      <w:r w:rsidR="00BC2D1E">
        <w:rPr>
          <w:b/>
          <w:sz w:val="28"/>
          <w:szCs w:val="28"/>
        </w:rPr>
        <w:t>м</w:t>
      </w:r>
      <w:r w:rsidR="00BC2D1E" w:rsidRPr="00BC2D1E">
        <w:rPr>
          <w:b/>
          <w:sz w:val="28"/>
          <w:szCs w:val="28"/>
        </w:rPr>
        <w:t xml:space="preserve"> выбор</w:t>
      </w:r>
      <w:r w:rsidR="00BC2D1E">
        <w:rPr>
          <w:b/>
          <w:sz w:val="28"/>
          <w:szCs w:val="28"/>
        </w:rPr>
        <w:t>ам</w:t>
      </w:r>
      <w:r w:rsidR="00BC2D1E" w:rsidRPr="00BC2D1E">
        <w:rPr>
          <w:b/>
          <w:sz w:val="28"/>
          <w:szCs w:val="28"/>
        </w:rPr>
        <w:t xml:space="preserve"> депутата Зверевской городской Думы седьмого созыва по одномандатному избирательному округу №2, дополнительн</w:t>
      </w:r>
      <w:r w:rsidR="00BC2D1E">
        <w:rPr>
          <w:b/>
          <w:sz w:val="28"/>
          <w:szCs w:val="28"/>
        </w:rPr>
        <w:t>ым</w:t>
      </w:r>
      <w:r w:rsidR="00BC2D1E" w:rsidRPr="00BC2D1E">
        <w:rPr>
          <w:b/>
          <w:sz w:val="28"/>
          <w:szCs w:val="28"/>
        </w:rPr>
        <w:t xml:space="preserve"> выбор</w:t>
      </w:r>
      <w:r w:rsidR="00BC2D1E">
        <w:rPr>
          <w:b/>
          <w:sz w:val="28"/>
          <w:szCs w:val="28"/>
        </w:rPr>
        <w:t>ам</w:t>
      </w:r>
      <w:r w:rsidR="00BC2D1E" w:rsidRPr="00BC2D1E">
        <w:rPr>
          <w:b/>
          <w:sz w:val="28"/>
          <w:szCs w:val="28"/>
        </w:rPr>
        <w:t xml:space="preserve"> депутата Зверевской городской Думы седьмого созыва по одномандатному избирательному округу №15</w:t>
      </w:r>
    </w:p>
    <w:p w:rsidR="00BC2D1E" w:rsidRPr="005847BA" w:rsidRDefault="00BC2D1E" w:rsidP="00AD0F4E">
      <w:pPr>
        <w:spacing w:line="276" w:lineRule="auto"/>
        <w:ind w:left="1134" w:right="1101"/>
        <w:jc w:val="both"/>
        <w:rPr>
          <w:b/>
          <w:bCs/>
          <w:sz w:val="28"/>
          <w:szCs w:val="28"/>
        </w:rPr>
      </w:pPr>
    </w:p>
    <w:p w:rsidR="005847BA" w:rsidRDefault="00825C6B" w:rsidP="00AD0F4E">
      <w:pPr>
        <w:spacing w:line="276" w:lineRule="auto"/>
        <w:ind w:firstLine="709"/>
        <w:jc w:val="both"/>
        <w:rPr>
          <w:sz w:val="28"/>
          <w:szCs w:val="28"/>
        </w:rPr>
      </w:pPr>
      <w:r w:rsidRPr="005C2B7E">
        <w:rPr>
          <w:sz w:val="28"/>
          <w:szCs w:val="28"/>
        </w:rPr>
        <w:t xml:space="preserve">В соответствии с </w:t>
      </w:r>
      <w:r w:rsidR="00533321" w:rsidRPr="00533321">
        <w:rPr>
          <w:sz w:val="28"/>
          <w:szCs w:val="28"/>
        </w:rPr>
        <w:t>пункт</w:t>
      </w:r>
      <w:r w:rsidR="00405C3C">
        <w:rPr>
          <w:sz w:val="28"/>
          <w:szCs w:val="28"/>
        </w:rPr>
        <w:t>а</w:t>
      </w:r>
      <w:r w:rsidR="00533321" w:rsidRPr="00533321">
        <w:rPr>
          <w:sz w:val="28"/>
          <w:szCs w:val="28"/>
        </w:rPr>
        <w:t>м</w:t>
      </w:r>
      <w:r w:rsidR="00405C3C">
        <w:rPr>
          <w:sz w:val="28"/>
          <w:szCs w:val="28"/>
        </w:rPr>
        <w:t>и</w:t>
      </w:r>
      <w:r w:rsidR="00533321" w:rsidRPr="00533321">
        <w:rPr>
          <w:sz w:val="28"/>
          <w:szCs w:val="28"/>
        </w:rPr>
        <w:t xml:space="preserve"> </w:t>
      </w:r>
      <w:r w:rsidR="00C248D9">
        <w:rPr>
          <w:sz w:val="28"/>
          <w:szCs w:val="28"/>
        </w:rPr>
        <w:t>9</w:t>
      </w:r>
      <w:r w:rsidR="00405C3C">
        <w:rPr>
          <w:sz w:val="28"/>
          <w:szCs w:val="28"/>
        </w:rPr>
        <w:t xml:space="preserve"> и 9</w:t>
      </w:r>
      <w:r w:rsidR="00405C3C" w:rsidRPr="00405C3C">
        <w:rPr>
          <w:sz w:val="28"/>
          <w:szCs w:val="28"/>
          <w:vertAlign w:val="superscript"/>
        </w:rPr>
        <w:t>1</w:t>
      </w:r>
      <w:r w:rsidR="00533321" w:rsidRPr="00533321">
        <w:rPr>
          <w:sz w:val="28"/>
          <w:szCs w:val="28"/>
        </w:rPr>
        <w:t xml:space="preserve"> статьи 2</w:t>
      </w:r>
      <w:r w:rsidR="00C248D9">
        <w:rPr>
          <w:sz w:val="28"/>
          <w:szCs w:val="28"/>
        </w:rPr>
        <w:t>6</w:t>
      </w:r>
      <w:r w:rsidR="00533321">
        <w:rPr>
          <w:sz w:val="28"/>
          <w:szCs w:val="28"/>
        </w:rPr>
        <w:t>,</w:t>
      </w:r>
      <w:r w:rsidR="00046E59">
        <w:rPr>
          <w:sz w:val="28"/>
          <w:szCs w:val="28"/>
        </w:rPr>
        <w:t xml:space="preserve"> стать</w:t>
      </w:r>
      <w:r w:rsidR="00187E25">
        <w:rPr>
          <w:sz w:val="28"/>
          <w:szCs w:val="28"/>
        </w:rPr>
        <w:t>ями</w:t>
      </w:r>
      <w:r w:rsidR="00046E59">
        <w:rPr>
          <w:sz w:val="28"/>
          <w:szCs w:val="28"/>
        </w:rPr>
        <w:t xml:space="preserve"> 48,</w:t>
      </w:r>
      <w:r w:rsidR="00533321" w:rsidRPr="00533321">
        <w:rPr>
          <w:sz w:val="28"/>
          <w:szCs w:val="28"/>
        </w:rPr>
        <w:t xml:space="preserve"> </w:t>
      </w:r>
      <w:r w:rsidR="00623C42">
        <w:rPr>
          <w:sz w:val="28"/>
          <w:szCs w:val="28"/>
        </w:rPr>
        <w:t xml:space="preserve">статьи 50, </w:t>
      </w:r>
      <w:r w:rsidRPr="005C2B7E">
        <w:rPr>
          <w:sz w:val="28"/>
          <w:szCs w:val="28"/>
        </w:rPr>
        <w:t>5</w:t>
      </w:r>
      <w:r w:rsidR="005C2B7E" w:rsidRPr="005C2B7E">
        <w:rPr>
          <w:sz w:val="28"/>
          <w:szCs w:val="28"/>
        </w:rPr>
        <w:t>4</w:t>
      </w:r>
      <w:r w:rsidRPr="005C2B7E">
        <w:rPr>
          <w:sz w:val="28"/>
          <w:szCs w:val="28"/>
        </w:rPr>
        <w:t xml:space="preserve"> Федерального закона </w:t>
      </w:r>
      <w:r w:rsidR="005C2B7E" w:rsidRPr="005C2B7E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5C2B7E">
        <w:rPr>
          <w:sz w:val="28"/>
          <w:szCs w:val="28"/>
        </w:rPr>
        <w:t>,</w:t>
      </w:r>
      <w:r w:rsidRPr="00825C6B">
        <w:rPr>
          <w:sz w:val="28"/>
          <w:szCs w:val="28"/>
        </w:rPr>
        <w:t xml:space="preserve"> </w:t>
      </w:r>
      <w:r w:rsidR="00DF71B2">
        <w:rPr>
          <w:sz w:val="28"/>
          <w:szCs w:val="28"/>
        </w:rPr>
        <w:t>частью 2 статьи 43 Областного закона от 12.05.2016 № 525-ЗС</w:t>
      </w:r>
      <w:r w:rsidR="00DF71B2" w:rsidRPr="00DF71B2">
        <w:rPr>
          <w:sz w:val="28"/>
          <w:szCs w:val="28"/>
        </w:rPr>
        <w:t xml:space="preserve"> </w:t>
      </w:r>
      <w:r w:rsidR="00DF71B2">
        <w:rPr>
          <w:sz w:val="28"/>
          <w:szCs w:val="28"/>
        </w:rPr>
        <w:t>«</w:t>
      </w:r>
      <w:r w:rsidR="00DF71B2" w:rsidRPr="00DF71B2">
        <w:rPr>
          <w:sz w:val="28"/>
          <w:szCs w:val="28"/>
        </w:rPr>
        <w:t>О выборах и референдумах в Ростовской области</w:t>
      </w:r>
      <w:r w:rsidR="00DF71B2" w:rsidRPr="00187E25">
        <w:rPr>
          <w:sz w:val="28"/>
          <w:szCs w:val="28"/>
        </w:rPr>
        <w:t xml:space="preserve">», </w:t>
      </w:r>
      <w:r w:rsidRPr="00187E25">
        <w:rPr>
          <w:sz w:val="28"/>
          <w:szCs w:val="28"/>
        </w:rPr>
        <w:t xml:space="preserve">постановлением Центральной избирательной комиссии Российской Федерации от 14.02.2013 № 161/1192-6 «О Регламенте использования Государственной автоматизированной системы Российской Федерации «Выборы» </w:t>
      </w:r>
      <w:r w:rsidRPr="00825C6B">
        <w:rPr>
          <w:sz w:val="28"/>
          <w:szCs w:val="28"/>
        </w:rPr>
        <w:t xml:space="preserve">для контроля за соблюдением установленного порядка проведения предвыборной агитации, агитации при проведении референдума» и постановлением </w:t>
      </w:r>
      <w:r w:rsidR="00C248D9" w:rsidRPr="00C248D9">
        <w:rPr>
          <w:sz w:val="28"/>
          <w:szCs w:val="28"/>
        </w:rPr>
        <w:t>Территориальн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избирательн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комисси</w:t>
      </w:r>
      <w:r w:rsidR="00C248D9">
        <w:rPr>
          <w:sz w:val="28"/>
          <w:szCs w:val="28"/>
        </w:rPr>
        <w:t>и</w:t>
      </w:r>
      <w:r w:rsidR="00C248D9" w:rsidRPr="00C248D9">
        <w:rPr>
          <w:sz w:val="28"/>
          <w:szCs w:val="28"/>
        </w:rPr>
        <w:t xml:space="preserve"> </w:t>
      </w:r>
      <w:r w:rsidR="00BC2D1E">
        <w:rPr>
          <w:sz w:val="28"/>
          <w:szCs w:val="28"/>
        </w:rPr>
        <w:t>города Зверево</w:t>
      </w:r>
      <w:r w:rsidR="00405C3C">
        <w:rPr>
          <w:sz w:val="28"/>
          <w:szCs w:val="28"/>
        </w:rPr>
        <w:t xml:space="preserve"> </w:t>
      </w:r>
      <w:r w:rsidRPr="00825C6B">
        <w:rPr>
          <w:sz w:val="28"/>
          <w:szCs w:val="28"/>
        </w:rPr>
        <w:t xml:space="preserve">от </w:t>
      </w:r>
      <w:r w:rsidR="00BC2D1E">
        <w:rPr>
          <w:sz w:val="28"/>
          <w:szCs w:val="28"/>
        </w:rPr>
        <w:t>15.06.</w:t>
      </w:r>
      <w:r>
        <w:rPr>
          <w:sz w:val="28"/>
          <w:szCs w:val="28"/>
        </w:rPr>
        <w:t>20</w:t>
      </w:r>
      <w:r w:rsidR="00623C42">
        <w:rPr>
          <w:sz w:val="28"/>
          <w:szCs w:val="28"/>
        </w:rPr>
        <w:t>2</w:t>
      </w:r>
      <w:r w:rsidR="00BC2D1E">
        <w:rPr>
          <w:sz w:val="28"/>
          <w:szCs w:val="28"/>
        </w:rPr>
        <w:t>2</w:t>
      </w:r>
      <w:r w:rsidRPr="00825C6B">
        <w:rPr>
          <w:sz w:val="28"/>
          <w:szCs w:val="28"/>
        </w:rPr>
        <w:t xml:space="preserve"> № </w:t>
      </w:r>
      <w:r w:rsidR="00BC2D1E">
        <w:rPr>
          <w:sz w:val="28"/>
          <w:szCs w:val="28"/>
        </w:rPr>
        <w:t>36-3</w:t>
      </w:r>
      <w:r w:rsidR="00C248D9">
        <w:rPr>
          <w:sz w:val="28"/>
          <w:szCs w:val="28"/>
        </w:rPr>
        <w:t xml:space="preserve"> </w:t>
      </w:r>
      <w:r w:rsidRPr="00825C6B">
        <w:rPr>
          <w:sz w:val="28"/>
          <w:szCs w:val="28"/>
        </w:rPr>
        <w:t>«</w:t>
      </w:r>
      <w:r w:rsidR="00BC2D1E" w:rsidRPr="00BC2D1E">
        <w:rPr>
          <w:sz w:val="28"/>
          <w:szCs w:val="28"/>
        </w:rPr>
        <w:t>Об утверждении Положения о рабочей группе по информационным спорам и иным вопросам информационного обеспечения 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Pr="00825C6B">
        <w:rPr>
          <w:sz w:val="28"/>
          <w:szCs w:val="28"/>
        </w:rPr>
        <w:t>»</w:t>
      </w:r>
    </w:p>
    <w:p w:rsidR="00825C6B" w:rsidRPr="005847BA" w:rsidRDefault="00825C6B" w:rsidP="00AD0F4E">
      <w:pPr>
        <w:spacing w:line="276" w:lineRule="auto"/>
        <w:ind w:firstLine="851"/>
        <w:jc w:val="both"/>
        <w:rPr>
          <w:sz w:val="28"/>
          <w:szCs w:val="28"/>
        </w:rPr>
      </w:pPr>
    </w:p>
    <w:p w:rsidR="005847BA" w:rsidRPr="005847BA" w:rsidRDefault="002D0461" w:rsidP="00AD0F4E">
      <w:pPr>
        <w:spacing w:line="276" w:lineRule="auto"/>
        <w:ind w:firstLine="709"/>
        <w:jc w:val="both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</w:t>
      </w:r>
      <w:r w:rsidR="00AD0F4E">
        <w:rPr>
          <w:bCs/>
          <w:sz w:val="28"/>
          <w:szCs w:val="28"/>
        </w:rPr>
        <w:t>города Зверево</w:t>
      </w:r>
      <w:r w:rsidRPr="002D0461">
        <w:rPr>
          <w:bCs/>
          <w:sz w:val="28"/>
          <w:szCs w:val="28"/>
        </w:rPr>
        <w:t xml:space="preserve"> ПОСТАНОВЛЯЕТ:</w:t>
      </w:r>
    </w:p>
    <w:p w:rsidR="005847BA" w:rsidRPr="005847BA" w:rsidRDefault="005847BA" w:rsidP="00AD0F4E">
      <w:pPr>
        <w:spacing w:line="276" w:lineRule="auto"/>
        <w:ind w:firstLine="709"/>
        <w:jc w:val="both"/>
        <w:rPr>
          <w:bCs/>
          <w:sz w:val="28"/>
          <w:szCs w:val="28"/>
        </w:rPr>
      </w:pPr>
    </w:p>
    <w:p w:rsidR="00CF4B5B" w:rsidRDefault="00CF4B5B" w:rsidP="00AD0F4E">
      <w:pPr>
        <w:pStyle w:val="21"/>
        <w:spacing w:line="27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Pr="00CF4B5B">
        <w:rPr>
          <w:bCs/>
          <w:szCs w:val="28"/>
        </w:rPr>
        <w:t xml:space="preserve">Утвердить Порядок </w:t>
      </w:r>
      <w:r w:rsidR="002D0461" w:rsidRPr="002D0461">
        <w:rPr>
          <w:bCs/>
          <w:szCs w:val="28"/>
        </w:rPr>
        <w:t xml:space="preserve">приема, учета, анализа, обработки и хранения </w:t>
      </w:r>
      <w:r w:rsidR="00302C3F">
        <w:rPr>
          <w:bCs/>
          <w:szCs w:val="28"/>
        </w:rPr>
        <w:br/>
      </w:r>
      <w:r w:rsidR="002D0461" w:rsidRPr="002D0461">
        <w:rPr>
          <w:bCs/>
          <w:szCs w:val="28"/>
        </w:rPr>
        <w:t xml:space="preserve">в Территориальной избирательной комиссии </w:t>
      </w:r>
      <w:r w:rsidR="00AD0F4E">
        <w:rPr>
          <w:bCs/>
          <w:szCs w:val="28"/>
        </w:rPr>
        <w:t>города Зверево</w:t>
      </w:r>
      <w:r w:rsidR="00405C3C">
        <w:rPr>
          <w:bCs/>
          <w:szCs w:val="28"/>
        </w:rPr>
        <w:t xml:space="preserve"> </w:t>
      </w:r>
      <w:r w:rsidR="00FE4946">
        <w:t xml:space="preserve">экземпляров, копий, фотографий предвыборных агитационных материалов </w:t>
      </w:r>
      <w:r w:rsidR="00FE4946">
        <w:br/>
        <w:t xml:space="preserve">и представляемых одновременно с ними документов, материалов в период избирательной кампании по </w:t>
      </w:r>
      <w:r w:rsidR="00AD0F4E" w:rsidRPr="00AD0F4E">
        <w:t>дополнительным выборам депутата Зверевской городской Думы седьмого созыва по одномандатному избирательному округу №2, дополнительным выбор</w:t>
      </w:r>
      <w:bookmarkStart w:id="0" w:name="_GoBack"/>
      <w:bookmarkEnd w:id="0"/>
      <w:r w:rsidR="00AD0F4E" w:rsidRPr="00AD0F4E">
        <w:t>ам депутата Зверевской городской Думы седьмого созыва по одномандатному избирательному округу №15</w:t>
      </w:r>
      <w:r w:rsidR="009463F9">
        <w:rPr>
          <w:bCs/>
          <w:szCs w:val="28"/>
        </w:rPr>
        <w:t xml:space="preserve"> </w:t>
      </w:r>
      <w:r w:rsidR="00B205EB">
        <w:rPr>
          <w:bCs/>
          <w:szCs w:val="28"/>
        </w:rPr>
        <w:t>согласно приложению.</w:t>
      </w:r>
    </w:p>
    <w:p w:rsidR="00046E59" w:rsidRDefault="004A6924" w:rsidP="00AD0F4E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294107">
        <w:rPr>
          <w:bCs/>
          <w:sz w:val="28"/>
          <w:szCs w:val="28"/>
        </w:rPr>
        <w:t>. </w:t>
      </w:r>
      <w:r w:rsidR="00D62014">
        <w:rPr>
          <w:bCs/>
          <w:sz w:val="28"/>
          <w:szCs w:val="28"/>
        </w:rPr>
        <w:t xml:space="preserve">Установить, что </w:t>
      </w:r>
      <w:r w:rsidR="008F7EB8">
        <w:rPr>
          <w:bCs/>
          <w:sz w:val="28"/>
          <w:szCs w:val="28"/>
        </w:rPr>
        <w:t>в случае</w:t>
      </w:r>
      <w:r w:rsidR="00046E59">
        <w:rPr>
          <w:bCs/>
          <w:sz w:val="28"/>
          <w:szCs w:val="28"/>
        </w:rPr>
        <w:t xml:space="preserve"> использовани</w:t>
      </w:r>
      <w:r w:rsidR="008F7EB8">
        <w:rPr>
          <w:bCs/>
          <w:sz w:val="28"/>
          <w:szCs w:val="28"/>
        </w:rPr>
        <w:t>я</w:t>
      </w:r>
      <w:r w:rsidR="00046E59">
        <w:rPr>
          <w:bCs/>
          <w:sz w:val="28"/>
          <w:szCs w:val="28"/>
        </w:rPr>
        <w:t xml:space="preserve"> в </w:t>
      </w:r>
      <w:r w:rsidR="00187E25">
        <w:rPr>
          <w:bCs/>
          <w:sz w:val="28"/>
          <w:szCs w:val="28"/>
        </w:rPr>
        <w:t xml:space="preserve">предвыборных </w:t>
      </w:r>
      <w:r w:rsidR="00046E59">
        <w:rPr>
          <w:bCs/>
          <w:sz w:val="28"/>
          <w:szCs w:val="28"/>
        </w:rPr>
        <w:t>агитационн</w:t>
      </w:r>
      <w:r w:rsidR="009C1BEF">
        <w:rPr>
          <w:bCs/>
          <w:sz w:val="28"/>
          <w:szCs w:val="28"/>
        </w:rPr>
        <w:t>ых</w:t>
      </w:r>
      <w:r w:rsidR="00046E59" w:rsidRPr="00046E59">
        <w:rPr>
          <w:bCs/>
          <w:sz w:val="28"/>
          <w:szCs w:val="28"/>
        </w:rPr>
        <w:t xml:space="preserve"> материал</w:t>
      </w:r>
      <w:r w:rsidR="009C1BEF">
        <w:rPr>
          <w:bCs/>
          <w:sz w:val="28"/>
          <w:szCs w:val="28"/>
        </w:rPr>
        <w:t>ах</w:t>
      </w:r>
      <w:r w:rsidR="00D62014">
        <w:rPr>
          <w:bCs/>
          <w:sz w:val="28"/>
          <w:szCs w:val="28"/>
        </w:rPr>
        <w:t>, предназначенн</w:t>
      </w:r>
      <w:r w:rsidR="009C1BEF">
        <w:rPr>
          <w:bCs/>
          <w:sz w:val="28"/>
          <w:szCs w:val="28"/>
        </w:rPr>
        <w:t>ых</w:t>
      </w:r>
      <w:r w:rsidR="00D62014">
        <w:rPr>
          <w:bCs/>
          <w:sz w:val="28"/>
          <w:szCs w:val="28"/>
        </w:rPr>
        <w:t xml:space="preserve"> для размещения </w:t>
      </w:r>
      <w:r w:rsidR="009C1BEF" w:rsidRPr="009C1BEF">
        <w:rPr>
          <w:bCs/>
          <w:sz w:val="28"/>
          <w:szCs w:val="28"/>
        </w:rPr>
        <w:t>на канал</w:t>
      </w:r>
      <w:r w:rsidR="009C1BEF">
        <w:rPr>
          <w:bCs/>
          <w:sz w:val="28"/>
          <w:szCs w:val="28"/>
        </w:rPr>
        <w:t>ах организаций</w:t>
      </w:r>
      <w:r w:rsidR="009C1BEF" w:rsidRPr="009C1BEF">
        <w:rPr>
          <w:bCs/>
          <w:sz w:val="28"/>
          <w:szCs w:val="28"/>
        </w:rPr>
        <w:t xml:space="preserve"> телерадиовещания либо в периодическ</w:t>
      </w:r>
      <w:r w:rsidR="009C1BEF">
        <w:rPr>
          <w:bCs/>
          <w:sz w:val="28"/>
          <w:szCs w:val="28"/>
        </w:rPr>
        <w:t>их</w:t>
      </w:r>
      <w:r w:rsidR="009C1BEF" w:rsidRPr="009C1BEF">
        <w:rPr>
          <w:bCs/>
          <w:sz w:val="28"/>
          <w:szCs w:val="28"/>
        </w:rPr>
        <w:t xml:space="preserve"> печатн</w:t>
      </w:r>
      <w:r w:rsidR="009C1BEF">
        <w:rPr>
          <w:bCs/>
          <w:sz w:val="28"/>
          <w:szCs w:val="28"/>
        </w:rPr>
        <w:t>ых</w:t>
      </w:r>
      <w:r w:rsidR="009C1BEF" w:rsidRPr="009C1BEF">
        <w:rPr>
          <w:bCs/>
          <w:sz w:val="28"/>
          <w:szCs w:val="28"/>
        </w:rPr>
        <w:t xml:space="preserve"> издани</w:t>
      </w:r>
      <w:r w:rsidR="009C1BEF">
        <w:rPr>
          <w:bCs/>
          <w:sz w:val="28"/>
          <w:szCs w:val="28"/>
        </w:rPr>
        <w:t>ях,</w:t>
      </w:r>
      <w:r w:rsidR="00046E59" w:rsidRPr="00046E59">
        <w:rPr>
          <w:bCs/>
          <w:sz w:val="28"/>
          <w:szCs w:val="28"/>
        </w:rPr>
        <w:t xml:space="preserve"> высказываний физического лица</w:t>
      </w:r>
      <w:r w:rsidR="00046E59" w:rsidRPr="00046E59">
        <w:t xml:space="preserve"> </w:t>
      </w:r>
      <w:r w:rsidR="00046E59" w:rsidRPr="00046E59">
        <w:rPr>
          <w:bCs/>
          <w:sz w:val="28"/>
          <w:szCs w:val="28"/>
        </w:rPr>
        <w:t xml:space="preserve">о кандидате, об избирательном объединении, </w:t>
      </w:r>
      <w:r w:rsidR="008F7EB8">
        <w:rPr>
          <w:bCs/>
          <w:sz w:val="28"/>
          <w:szCs w:val="28"/>
        </w:rPr>
        <w:t xml:space="preserve">кандидат одновременно с представлением в </w:t>
      </w:r>
      <w:r w:rsidR="008F7EB8">
        <w:rPr>
          <w:sz w:val="28"/>
          <w:szCs w:val="28"/>
        </w:rPr>
        <w:t xml:space="preserve">Территориальную избирательную комиссию </w:t>
      </w:r>
      <w:r w:rsidR="00AD0F4E">
        <w:rPr>
          <w:sz w:val="28"/>
          <w:szCs w:val="28"/>
        </w:rPr>
        <w:t>города Зверево</w:t>
      </w:r>
      <w:r w:rsidR="008F7EB8">
        <w:rPr>
          <w:sz w:val="28"/>
          <w:szCs w:val="28"/>
        </w:rPr>
        <w:t xml:space="preserve"> </w:t>
      </w:r>
      <w:r w:rsidR="008F7EB8">
        <w:rPr>
          <w:bCs/>
          <w:sz w:val="28"/>
          <w:szCs w:val="28"/>
        </w:rPr>
        <w:t>копий указанных агитационных</w:t>
      </w:r>
      <w:r w:rsidR="008F7EB8" w:rsidRPr="00046E59">
        <w:rPr>
          <w:bCs/>
          <w:sz w:val="28"/>
          <w:szCs w:val="28"/>
        </w:rPr>
        <w:t xml:space="preserve"> материал</w:t>
      </w:r>
      <w:r w:rsidR="008F7EB8">
        <w:rPr>
          <w:bCs/>
          <w:sz w:val="28"/>
          <w:szCs w:val="28"/>
        </w:rPr>
        <w:t xml:space="preserve">ов </w:t>
      </w:r>
      <w:r w:rsidR="008F7EB8">
        <w:rPr>
          <w:sz w:val="28"/>
          <w:szCs w:val="28"/>
        </w:rPr>
        <w:t xml:space="preserve">представляет </w:t>
      </w:r>
      <w:r w:rsidR="00046E59">
        <w:rPr>
          <w:bCs/>
          <w:sz w:val="28"/>
          <w:szCs w:val="28"/>
        </w:rPr>
        <w:t>д</w:t>
      </w:r>
      <w:r w:rsidR="00046E59" w:rsidRPr="00046E59">
        <w:rPr>
          <w:bCs/>
          <w:sz w:val="28"/>
          <w:szCs w:val="28"/>
        </w:rPr>
        <w:t xml:space="preserve">окумент, подтверждающий </w:t>
      </w:r>
      <w:r w:rsidR="009C1BEF">
        <w:rPr>
          <w:bCs/>
          <w:sz w:val="28"/>
          <w:szCs w:val="28"/>
        </w:rPr>
        <w:t xml:space="preserve">письменное </w:t>
      </w:r>
      <w:r w:rsidR="00046E59" w:rsidRPr="00046E59">
        <w:rPr>
          <w:bCs/>
          <w:sz w:val="28"/>
          <w:szCs w:val="28"/>
        </w:rPr>
        <w:t>согласие данного физического лица</w:t>
      </w:r>
      <w:r w:rsidR="00046E59">
        <w:rPr>
          <w:bCs/>
          <w:sz w:val="28"/>
          <w:szCs w:val="28"/>
        </w:rPr>
        <w:t xml:space="preserve"> н</w:t>
      </w:r>
      <w:r w:rsidR="009C1BEF">
        <w:rPr>
          <w:bCs/>
          <w:sz w:val="28"/>
          <w:szCs w:val="28"/>
        </w:rPr>
        <w:t>а использование его высказываний</w:t>
      </w:r>
      <w:r w:rsidR="00046E59">
        <w:rPr>
          <w:sz w:val="28"/>
          <w:szCs w:val="28"/>
        </w:rPr>
        <w:t>.</w:t>
      </w:r>
    </w:p>
    <w:p w:rsidR="00B205EB" w:rsidRPr="00B205EB" w:rsidRDefault="00623C42" w:rsidP="00AD0F4E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3. </w:t>
      </w:r>
      <w:r w:rsidR="00B205EB" w:rsidRPr="00B205EB">
        <w:rPr>
          <w:bCs/>
          <w:sz w:val="28"/>
          <w:szCs w:val="28"/>
        </w:rPr>
        <w:t xml:space="preserve">Назначить ответственными лицами за прием, первоначальную проверку и учет </w:t>
      </w:r>
      <w:r w:rsidR="00FE4946" w:rsidRPr="00FE4946">
        <w:rPr>
          <w:bCs/>
          <w:sz w:val="28"/>
          <w:szCs w:val="28"/>
        </w:rPr>
        <w:t>экземпляров, копий, фотографий предвыборных агитационных материалов и представляемых одновременно с ними документов, материалов</w:t>
      </w:r>
      <w:r w:rsidR="00B205EB" w:rsidRPr="00B205EB">
        <w:rPr>
          <w:bCs/>
          <w:sz w:val="28"/>
          <w:szCs w:val="28"/>
        </w:rPr>
        <w:t xml:space="preserve"> в период избирательной кампании </w:t>
      </w:r>
      <w:r w:rsidR="00B205EB">
        <w:rPr>
          <w:bCs/>
          <w:sz w:val="28"/>
          <w:szCs w:val="28"/>
        </w:rPr>
        <w:br/>
      </w:r>
      <w:r w:rsidR="00AD0F4E" w:rsidRPr="00AD0F4E">
        <w:rPr>
          <w:bCs/>
          <w:sz w:val="28"/>
          <w:szCs w:val="28"/>
        </w:rPr>
        <w:t>по дополнительным выборам депутата Зверевской городской Думы седьмого созыва по одномандатному избирательному округу №2, дополнительным выборам депутата Зверевской городской Думы седьмого созыва по одномандатному избирательному округу №15</w:t>
      </w:r>
      <w:r w:rsidR="00B205EB" w:rsidRPr="00B205EB">
        <w:rPr>
          <w:bCs/>
          <w:sz w:val="28"/>
          <w:szCs w:val="28"/>
        </w:rPr>
        <w:t xml:space="preserve">, за осуществление проверки </w:t>
      </w:r>
      <w:r w:rsidR="00187E25" w:rsidRPr="00B205EB">
        <w:rPr>
          <w:bCs/>
          <w:sz w:val="28"/>
          <w:szCs w:val="28"/>
        </w:rPr>
        <w:t xml:space="preserve">своевременной </w:t>
      </w:r>
      <w:r w:rsidR="00B205EB" w:rsidRPr="00B205EB">
        <w:rPr>
          <w:bCs/>
          <w:sz w:val="28"/>
          <w:szCs w:val="28"/>
        </w:rPr>
        <w:t xml:space="preserve">оплаты изготовления предвыборных агитационных материалов из средств соответствующего избирательного фонда, за ввод </w:t>
      </w:r>
      <w:r w:rsidR="00FE4946" w:rsidRPr="00FE4946">
        <w:rPr>
          <w:bCs/>
          <w:sz w:val="28"/>
          <w:szCs w:val="28"/>
        </w:rPr>
        <w:t xml:space="preserve">экземпляров, копий, фотографий предвыборных агитационных материалов </w:t>
      </w:r>
      <w:r w:rsidR="00FE4946">
        <w:rPr>
          <w:bCs/>
          <w:sz w:val="28"/>
          <w:szCs w:val="28"/>
        </w:rPr>
        <w:br/>
        <w:t xml:space="preserve">и иных </w:t>
      </w:r>
      <w:r w:rsidR="00FE4946" w:rsidRPr="00187E25">
        <w:rPr>
          <w:bCs/>
          <w:sz w:val="28"/>
          <w:szCs w:val="28"/>
        </w:rPr>
        <w:t>сведений</w:t>
      </w:r>
      <w:r w:rsidR="00B205EB" w:rsidRPr="00187E25">
        <w:rPr>
          <w:bCs/>
          <w:sz w:val="28"/>
          <w:szCs w:val="28"/>
        </w:rPr>
        <w:t xml:space="preserve"> в задачу «Агитация» Государственной автоматизированной системы Российской Федерации «Выборы», а также в информационно-поисковую систему «Чистый Дон»:</w:t>
      </w:r>
    </w:p>
    <w:p w:rsidR="00B205EB" w:rsidRDefault="00AD0F4E" w:rsidP="00AD0F4E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Шевченко Ольга Юрьевна</w:t>
      </w:r>
      <w:r w:rsidR="00B205EB" w:rsidRPr="00B205EB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член ТИК с правом решающего голоса</w:t>
      </w:r>
      <w:r w:rsidR="00B205EB" w:rsidRPr="00B205EB">
        <w:rPr>
          <w:bCs/>
          <w:sz w:val="28"/>
          <w:szCs w:val="28"/>
        </w:rPr>
        <w:t>;</w:t>
      </w:r>
    </w:p>
    <w:p w:rsidR="00B205EB" w:rsidRDefault="00AD0F4E" w:rsidP="00AD0F4E">
      <w:pPr>
        <w:tabs>
          <w:tab w:val="left" w:pos="1134"/>
        </w:tabs>
        <w:spacing w:line="276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Ковалев Роман Валерьевич</w:t>
      </w:r>
      <w:r w:rsidR="00B205EB" w:rsidRPr="00B205EB">
        <w:rPr>
          <w:bCs/>
          <w:sz w:val="28"/>
          <w:szCs w:val="28"/>
        </w:rPr>
        <w:t xml:space="preserve"> – </w:t>
      </w:r>
      <w:r w:rsidRPr="00AD0F4E">
        <w:rPr>
          <w:bCs/>
          <w:sz w:val="28"/>
          <w:szCs w:val="28"/>
        </w:rPr>
        <w:t>член ТИК с правом решающего голоса</w:t>
      </w:r>
      <w:r w:rsidR="00B205EB">
        <w:rPr>
          <w:bCs/>
          <w:sz w:val="28"/>
          <w:szCs w:val="28"/>
        </w:rPr>
        <w:t>.</w:t>
      </w:r>
    </w:p>
    <w:p w:rsidR="00B205EB" w:rsidRPr="00B205EB" w:rsidRDefault="00623C42" w:rsidP="00AD0F4E">
      <w:pPr>
        <w:tabs>
          <w:tab w:val="left" w:pos="142"/>
        </w:tabs>
        <w:spacing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5853C9">
        <w:rPr>
          <w:bCs/>
          <w:sz w:val="28"/>
          <w:szCs w:val="28"/>
        </w:rPr>
        <w:t>. </w:t>
      </w:r>
      <w:r w:rsidR="00B205EB" w:rsidRPr="00B205EB">
        <w:rPr>
          <w:bCs/>
          <w:sz w:val="28"/>
          <w:szCs w:val="28"/>
        </w:rPr>
        <w:t>Назначить ответственными лицами за осуществление проверки внешних носителей (оптических компакт-дисков CD-R, CD-RW, DVD либо USB Flash Drive и иных) на отсутствие на них вредоносных программ:</w:t>
      </w:r>
    </w:p>
    <w:p w:rsidR="00AD0F4E" w:rsidRPr="00AD0F4E" w:rsidRDefault="00AD0F4E" w:rsidP="00AD0F4E">
      <w:pPr>
        <w:tabs>
          <w:tab w:val="left" w:pos="142"/>
        </w:tabs>
        <w:spacing w:line="276" w:lineRule="auto"/>
        <w:ind w:firstLine="709"/>
        <w:jc w:val="both"/>
        <w:rPr>
          <w:bCs/>
          <w:sz w:val="28"/>
          <w:szCs w:val="28"/>
        </w:rPr>
      </w:pPr>
      <w:r w:rsidRPr="00AD0F4E">
        <w:rPr>
          <w:bCs/>
          <w:sz w:val="28"/>
          <w:szCs w:val="28"/>
        </w:rPr>
        <w:lastRenderedPageBreak/>
        <w:t>Шевченко Ольга Юрьевна – член ТИК с правом решающего голоса;</w:t>
      </w:r>
    </w:p>
    <w:p w:rsidR="00AD0F4E" w:rsidRDefault="00AD0F4E" w:rsidP="00AD0F4E">
      <w:pPr>
        <w:tabs>
          <w:tab w:val="left" w:pos="142"/>
        </w:tabs>
        <w:spacing w:line="276" w:lineRule="auto"/>
        <w:ind w:firstLine="709"/>
        <w:jc w:val="both"/>
        <w:rPr>
          <w:bCs/>
          <w:sz w:val="28"/>
          <w:szCs w:val="28"/>
        </w:rPr>
      </w:pPr>
      <w:r w:rsidRPr="00AD0F4E">
        <w:rPr>
          <w:bCs/>
          <w:sz w:val="28"/>
          <w:szCs w:val="28"/>
        </w:rPr>
        <w:t>Ковалев Роман Валерьевич – член ТИК с правом решающего голоса.</w:t>
      </w:r>
    </w:p>
    <w:p w:rsidR="005853C9" w:rsidRDefault="00623C42" w:rsidP="00AD0F4E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5</w:t>
      </w:r>
      <w:r w:rsidR="00B205EB" w:rsidRPr="00B205EB">
        <w:rPr>
          <w:bCs/>
          <w:sz w:val="28"/>
          <w:szCs w:val="28"/>
        </w:rPr>
        <w:t>.</w:t>
      </w:r>
      <w:r w:rsidR="00B205EB">
        <w:rPr>
          <w:bCs/>
          <w:sz w:val="28"/>
          <w:szCs w:val="28"/>
        </w:rPr>
        <w:t> </w:t>
      </w:r>
      <w:r w:rsidR="00B205EB" w:rsidRPr="00B205EB">
        <w:rPr>
          <w:bCs/>
          <w:sz w:val="28"/>
          <w:szCs w:val="28"/>
        </w:rPr>
        <w:t xml:space="preserve">Разместить настоящее постановление на сайте </w:t>
      </w:r>
      <w:r w:rsidR="005853C9">
        <w:rPr>
          <w:sz w:val="28"/>
          <w:szCs w:val="28"/>
        </w:rPr>
        <w:t xml:space="preserve">Территориальной избирательной комиссии </w:t>
      </w:r>
      <w:r w:rsidR="00AD0F4E">
        <w:rPr>
          <w:bCs/>
          <w:sz w:val="28"/>
          <w:szCs w:val="28"/>
        </w:rPr>
        <w:t>города Зверево</w:t>
      </w:r>
      <w:r w:rsidR="009463F9">
        <w:rPr>
          <w:bCs/>
          <w:sz w:val="28"/>
          <w:szCs w:val="28"/>
        </w:rPr>
        <w:t xml:space="preserve"> </w:t>
      </w:r>
      <w:r w:rsidR="005853C9">
        <w:rPr>
          <w:sz w:val="28"/>
          <w:szCs w:val="28"/>
        </w:rPr>
        <w:t>в информационно-телекоммуникационной сети «Интернет».</w:t>
      </w:r>
    </w:p>
    <w:p w:rsidR="009463F9" w:rsidRDefault="009463F9" w:rsidP="00AD0F4E">
      <w:pPr>
        <w:tabs>
          <w:tab w:val="left" w:pos="142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Контроль за выполнением настоящего постановления возложить </w:t>
      </w:r>
      <w:r w:rsidR="00FE4946">
        <w:rPr>
          <w:sz w:val="28"/>
          <w:szCs w:val="28"/>
        </w:rPr>
        <w:br/>
      </w:r>
      <w:r w:rsidR="00AD0F4E" w:rsidRPr="00AD0F4E">
        <w:rPr>
          <w:sz w:val="28"/>
          <w:szCs w:val="28"/>
        </w:rPr>
        <w:t>на председателя территориальной избира</w:t>
      </w:r>
      <w:r w:rsidR="00AD0F4E">
        <w:rPr>
          <w:sz w:val="28"/>
          <w:szCs w:val="28"/>
        </w:rPr>
        <w:t>тельной комиссии Мироненко С. В</w:t>
      </w:r>
      <w:r w:rsidRPr="00AD0F4E">
        <w:rPr>
          <w:sz w:val="28"/>
          <w:szCs w:val="28"/>
        </w:rPr>
        <w:t>.</w:t>
      </w:r>
    </w:p>
    <w:p w:rsidR="005853C9" w:rsidRDefault="005853C9" w:rsidP="00AD0F4E">
      <w:pPr>
        <w:spacing w:line="276" w:lineRule="auto"/>
        <w:rPr>
          <w:sz w:val="28"/>
          <w:szCs w:val="28"/>
        </w:rPr>
      </w:pPr>
    </w:p>
    <w:p w:rsidR="009463F9" w:rsidRDefault="009463F9" w:rsidP="00AD0F4E">
      <w:pPr>
        <w:spacing w:line="276" w:lineRule="auto"/>
        <w:rPr>
          <w:sz w:val="28"/>
          <w:szCs w:val="28"/>
        </w:rPr>
      </w:pPr>
    </w:p>
    <w:p w:rsidR="00AD0F4E" w:rsidRDefault="00AD0F4E" w:rsidP="00AD0F4E">
      <w:pPr>
        <w:spacing w:line="276" w:lineRule="auto"/>
        <w:rPr>
          <w:sz w:val="28"/>
          <w:szCs w:val="28"/>
        </w:rPr>
      </w:pPr>
      <w:r w:rsidRPr="00AD0F4E">
        <w:rPr>
          <w:sz w:val="28"/>
          <w:szCs w:val="28"/>
        </w:rPr>
        <w:t>Председатель комиссии</w:t>
      </w:r>
      <w:r w:rsidRPr="00AD0F4E">
        <w:rPr>
          <w:sz w:val="28"/>
          <w:szCs w:val="28"/>
        </w:rPr>
        <w:tab/>
        <w:t xml:space="preserve">          </w:t>
      </w:r>
      <w:r w:rsidRPr="00AD0F4E">
        <w:rPr>
          <w:sz w:val="28"/>
          <w:szCs w:val="28"/>
        </w:rPr>
        <w:tab/>
      </w:r>
      <w:r w:rsidRPr="00AD0F4E">
        <w:rPr>
          <w:sz w:val="28"/>
          <w:szCs w:val="28"/>
        </w:rPr>
        <w:tab/>
        <w:t xml:space="preserve">      </w:t>
      </w:r>
      <w:r w:rsidRPr="00AD0F4E">
        <w:rPr>
          <w:sz w:val="28"/>
          <w:szCs w:val="28"/>
        </w:rPr>
        <w:tab/>
        <w:t xml:space="preserve">                      </w:t>
      </w:r>
      <w:r>
        <w:rPr>
          <w:sz w:val="28"/>
          <w:szCs w:val="28"/>
        </w:rPr>
        <w:t xml:space="preserve">       </w:t>
      </w:r>
      <w:r w:rsidRPr="00AD0F4E">
        <w:rPr>
          <w:sz w:val="28"/>
          <w:szCs w:val="28"/>
        </w:rPr>
        <w:t xml:space="preserve">  С. В. Мироненко      </w:t>
      </w:r>
    </w:p>
    <w:p w:rsidR="00AD0F4E" w:rsidRPr="00AD0F4E" w:rsidRDefault="00AD0F4E" w:rsidP="00AD0F4E">
      <w:pPr>
        <w:spacing w:line="276" w:lineRule="auto"/>
        <w:rPr>
          <w:sz w:val="28"/>
          <w:szCs w:val="28"/>
        </w:rPr>
      </w:pPr>
    </w:p>
    <w:p w:rsidR="005853C9" w:rsidRPr="00B205EB" w:rsidRDefault="00AD0F4E" w:rsidP="00AD0F4E">
      <w:pPr>
        <w:spacing w:line="276" w:lineRule="auto"/>
        <w:rPr>
          <w:sz w:val="28"/>
          <w:szCs w:val="28"/>
        </w:rPr>
      </w:pPr>
      <w:r w:rsidRPr="00AD0F4E">
        <w:rPr>
          <w:sz w:val="28"/>
          <w:szCs w:val="28"/>
        </w:rPr>
        <w:t>Секретарь комиссии</w:t>
      </w:r>
      <w:r w:rsidRPr="00AD0F4E"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 xml:space="preserve">                                                     </w:t>
      </w:r>
      <w:r w:rsidRPr="00AD0F4E">
        <w:rPr>
          <w:sz w:val="28"/>
          <w:szCs w:val="28"/>
        </w:rPr>
        <w:t xml:space="preserve">  Е.Ю. Бондаренко</w:t>
      </w:r>
    </w:p>
    <w:sectPr w:rsidR="005853C9" w:rsidRPr="00B205EB" w:rsidSect="009D11BC">
      <w:headerReference w:type="default" r:id="rId8"/>
      <w:pgSz w:w="11906" w:h="16838" w:code="9"/>
      <w:pgMar w:top="1134" w:right="850" w:bottom="851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611" w:rsidRDefault="00435611">
      <w:r>
        <w:separator/>
      </w:r>
    </w:p>
  </w:endnote>
  <w:endnote w:type="continuationSeparator" w:id="0">
    <w:p w:rsidR="00435611" w:rsidRDefault="00435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611" w:rsidRDefault="00435611">
      <w:r>
        <w:separator/>
      </w:r>
    </w:p>
  </w:footnote>
  <w:footnote w:type="continuationSeparator" w:id="0">
    <w:p w:rsidR="00435611" w:rsidRDefault="00435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EB8" w:rsidRPr="00352E19" w:rsidRDefault="008F7EB8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AD0F4E">
      <w:rPr>
        <w:noProof/>
        <w:sz w:val="24"/>
        <w:szCs w:val="24"/>
      </w:rPr>
      <w:t>3</w:t>
    </w:r>
    <w:r w:rsidRPr="00352E19">
      <w:rPr>
        <w:sz w:val="24"/>
        <w:szCs w:val="24"/>
      </w:rPr>
      <w:fldChar w:fldCharType="end"/>
    </w:r>
  </w:p>
  <w:p w:rsidR="008F7EB8" w:rsidRDefault="008F7EB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601"/>
    <w:rsid w:val="000270D9"/>
    <w:rsid w:val="000341C0"/>
    <w:rsid w:val="00036F8F"/>
    <w:rsid w:val="00046E59"/>
    <w:rsid w:val="00055F9D"/>
    <w:rsid w:val="00057709"/>
    <w:rsid w:val="00064D49"/>
    <w:rsid w:val="00067399"/>
    <w:rsid w:val="00077BA5"/>
    <w:rsid w:val="00081D7F"/>
    <w:rsid w:val="000B7B24"/>
    <w:rsid w:val="000D3040"/>
    <w:rsid w:val="000E6FD9"/>
    <w:rsid w:val="000E72B3"/>
    <w:rsid w:val="0011399F"/>
    <w:rsid w:val="0012151B"/>
    <w:rsid w:val="00171FD9"/>
    <w:rsid w:val="0017402E"/>
    <w:rsid w:val="00175030"/>
    <w:rsid w:val="00177953"/>
    <w:rsid w:val="00187E25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B5AEF"/>
    <w:rsid w:val="002D0461"/>
    <w:rsid w:val="002E2743"/>
    <w:rsid w:val="002E66F9"/>
    <w:rsid w:val="002F312C"/>
    <w:rsid w:val="00302C3F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797C"/>
    <w:rsid w:val="00405C3C"/>
    <w:rsid w:val="00410F23"/>
    <w:rsid w:val="004123AF"/>
    <w:rsid w:val="00420FAE"/>
    <w:rsid w:val="00423BA6"/>
    <w:rsid w:val="00424F3E"/>
    <w:rsid w:val="00435611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F27FB"/>
    <w:rsid w:val="00517143"/>
    <w:rsid w:val="00527670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2B7E"/>
    <w:rsid w:val="005C7AF9"/>
    <w:rsid w:val="005D1D8E"/>
    <w:rsid w:val="005D3B29"/>
    <w:rsid w:val="005F1F00"/>
    <w:rsid w:val="0062050A"/>
    <w:rsid w:val="00623C42"/>
    <w:rsid w:val="00623EB1"/>
    <w:rsid w:val="0063253C"/>
    <w:rsid w:val="00634336"/>
    <w:rsid w:val="00651272"/>
    <w:rsid w:val="00685326"/>
    <w:rsid w:val="006A12EE"/>
    <w:rsid w:val="006A5785"/>
    <w:rsid w:val="006B18E6"/>
    <w:rsid w:val="006D0308"/>
    <w:rsid w:val="006E1783"/>
    <w:rsid w:val="006F7631"/>
    <w:rsid w:val="0071298F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E0848"/>
    <w:rsid w:val="008E23E3"/>
    <w:rsid w:val="008F7EB8"/>
    <w:rsid w:val="009008A8"/>
    <w:rsid w:val="0092409F"/>
    <w:rsid w:val="00940601"/>
    <w:rsid w:val="00940FB5"/>
    <w:rsid w:val="009463F9"/>
    <w:rsid w:val="00950090"/>
    <w:rsid w:val="00963392"/>
    <w:rsid w:val="00980414"/>
    <w:rsid w:val="00984A22"/>
    <w:rsid w:val="00996E14"/>
    <w:rsid w:val="009B08ED"/>
    <w:rsid w:val="009C1765"/>
    <w:rsid w:val="009C1BEF"/>
    <w:rsid w:val="009C325A"/>
    <w:rsid w:val="009D0EBB"/>
    <w:rsid w:val="009D11BC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51C25"/>
    <w:rsid w:val="00A5343C"/>
    <w:rsid w:val="00A56FAD"/>
    <w:rsid w:val="00A80F35"/>
    <w:rsid w:val="00A94163"/>
    <w:rsid w:val="00AA6E31"/>
    <w:rsid w:val="00AB4646"/>
    <w:rsid w:val="00AB473E"/>
    <w:rsid w:val="00AC62D5"/>
    <w:rsid w:val="00AD0F4E"/>
    <w:rsid w:val="00AF6D21"/>
    <w:rsid w:val="00B02B09"/>
    <w:rsid w:val="00B03614"/>
    <w:rsid w:val="00B05867"/>
    <w:rsid w:val="00B111E7"/>
    <w:rsid w:val="00B205EB"/>
    <w:rsid w:val="00B215E6"/>
    <w:rsid w:val="00B25EF9"/>
    <w:rsid w:val="00B40348"/>
    <w:rsid w:val="00B61223"/>
    <w:rsid w:val="00B67F81"/>
    <w:rsid w:val="00B7225D"/>
    <w:rsid w:val="00B92E07"/>
    <w:rsid w:val="00B94460"/>
    <w:rsid w:val="00B95E93"/>
    <w:rsid w:val="00BB255C"/>
    <w:rsid w:val="00BC2D1E"/>
    <w:rsid w:val="00BD4706"/>
    <w:rsid w:val="00BE2443"/>
    <w:rsid w:val="00BE3613"/>
    <w:rsid w:val="00BF0EA6"/>
    <w:rsid w:val="00C03C6C"/>
    <w:rsid w:val="00C248D9"/>
    <w:rsid w:val="00C4044C"/>
    <w:rsid w:val="00C66E67"/>
    <w:rsid w:val="00CA32D9"/>
    <w:rsid w:val="00CB411B"/>
    <w:rsid w:val="00CB549C"/>
    <w:rsid w:val="00CB70E7"/>
    <w:rsid w:val="00CC2A29"/>
    <w:rsid w:val="00CC508A"/>
    <w:rsid w:val="00CF3A98"/>
    <w:rsid w:val="00CF4B5B"/>
    <w:rsid w:val="00CF510E"/>
    <w:rsid w:val="00D12120"/>
    <w:rsid w:val="00D2706F"/>
    <w:rsid w:val="00D305BF"/>
    <w:rsid w:val="00D62014"/>
    <w:rsid w:val="00D67445"/>
    <w:rsid w:val="00D764C8"/>
    <w:rsid w:val="00D87F7D"/>
    <w:rsid w:val="00DD055C"/>
    <w:rsid w:val="00DE141C"/>
    <w:rsid w:val="00DF558E"/>
    <w:rsid w:val="00DF71B2"/>
    <w:rsid w:val="00E3349F"/>
    <w:rsid w:val="00E341D7"/>
    <w:rsid w:val="00E41B6F"/>
    <w:rsid w:val="00E42EEC"/>
    <w:rsid w:val="00E45FBA"/>
    <w:rsid w:val="00E5467E"/>
    <w:rsid w:val="00E83251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2175"/>
    <w:rsid w:val="00FB38D8"/>
    <w:rsid w:val="00FD0F80"/>
    <w:rsid w:val="00FE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6947D8"/>
  <w14:defaultImageDpi w14:val="0"/>
  <w15:docId w15:val="{6A3C46AF-B979-4407-81EB-E171A3B8D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FB268-1CE1-4B09-975C-D97E333F4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ИЛЬЯ</cp:lastModifiedBy>
  <cp:revision>2</cp:revision>
  <cp:lastPrinted>2018-05-21T06:46:00Z</cp:lastPrinted>
  <dcterms:created xsi:type="dcterms:W3CDTF">2022-07-12T11:45:00Z</dcterms:created>
  <dcterms:modified xsi:type="dcterms:W3CDTF">2022-07-12T11:45:00Z</dcterms:modified>
</cp:coreProperties>
</file>