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A89" w:rsidRDefault="00471A89" w:rsidP="00B41E0F">
      <w:pPr>
        <w:suppressAutoHyphens/>
        <w:ind w:right="-1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pStyle w:val="a8"/>
        <w:suppressAutoHyphens/>
        <w:ind w:right="-1"/>
        <w:rPr>
          <w:sz w:val="16"/>
        </w:rPr>
      </w:pPr>
    </w:p>
    <w:p w:rsidR="00B41E0F" w:rsidRPr="0062060F" w:rsidRDefault="00B41E0F" w:rsidP="00B41E0F">
      <w:pPr>
        <w:pStyle w:val="3"/>
        <w:ind w:firstLine="0"/>
        <w:rPr>
          <w:sz w:val="28"/>
          <w:szCs w:val="28"/>
        </w:rPr>
      </w:pPr>
      <w:r w:rsidRPr="0062060F">
        <w:rPr>
          <w:sz w:val="28"/>
          <w:szCs w:val="28"/>
        </w:rPr>
        <w:t>ТЕРРИТОРИАЛЬНАЯ ИЗБИРАТЕЛЬНАЯ КОМИССИЯ</w:t>
      </w:r>
    </w:p>
    <w:p w:rsidR="00B41E0F" w:rsidRPr="0062060F" w:rsidRDefault="00B41E0F" w:rsidP="00B41E0F">
      <w:pPr>
        <w:pStyle w:val="3"/>
        <w:ind w:firstLine="0"/>
        <w:rPr>
          <w:sz w:val="28"/>
          <w:szCs w:val="28"/>
        </w:rPr>
      </w:pPr>
      <w:r w:rsidRPr="0062060F">
        <w:rPr>
          <w:sz w:val="28"/>
          <w:szCs w:val="28"/>
        </w:rPr>
        <w:t xml:space="preserve"> ГОРОДА  ЗВЕРЕВО РОСТОВСКОЙ ОБЛАСТИ</w:t>
      </w:r>
    </w:p>
    <w:p w:rsidR="00B41E0F" w:rsidRPr="0062060F" w:rsidRDefault="00B41E0F" w:rsidP="00B41E0F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B41E0F" w:rsidRPr="0062060F" w:rsidTr="00581F21">
        <w:tc>
          <w:tcPr>
            <w:tcW w:w="9606" w:type="dxa"/>
            <w:gridSpan w:val="2"/>
            <w:hideMark/>
          </w:tcPr>
          <w:p w:rsidR="00B41E0F" w:rsidRPr="0062060F" w:rsidRDefault="00B41E0F" w:rsidP="00581F21">
            <w:pPr>
              <w:jc w:val="center"/>
              <w:rPr>
                <w:b/>
                <w:szCs w:val="28"/>
              </w:rPr>
            </w:pPr>
            <w:r w:rsidRPr="0062060F">
              <w:rPr>
                <w:b/>
                <w:szCs w:val="28"/>
              </w:rPr>
              <w:t>ПОСТАНОВЛЕНИЕ</w:t>
            </w:r>
          </w:p>
        </w:tc>
      </w:tr>
      <w:tr w:rsidR="00B41E0F" w:rsidRPr="0062060F" w:rsidTr="00581F21">
        <w:tc>
          <w:tcPr>
            <w:tcW w:w="4567" w:type="dxa"/>
            <w:hideMark/>
          </w:tcPr>
          <w:p w:rsidR="00B41E0F" w:rsidRPr="0062060F" w:rsidRDefault="00272DA6" w:rsidP="00A154A4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29.08</w:t>
            </w:r>
            <w:r w:rsidR="00A154A4">
              <w:rPr>
                <w:b/>
                <w:szCs w:val="28"/>
              </w:rPr>
              <w:t>.</w:t>
            </w:r>
            <w:r>
              <w:rPr>
                <w:b/>
                <w:szCs w:val="28"/>
              </w:rPr>
              <w:t>2025</w:t>
            </w:r>
            <w:r w:rsidR="00B41E0F" w:rsidRPr="0062060F">
              <w:rPr>
                <w:b/>
                <w:szCs w:val="28"/>
              </w:rPr>
              <w:t>г.</w:t>
            </w:r>
            <w:r w:rsidR="00A154A4">
              <w:rPr>
                <w:b/>
                <w:szCs w:val="28"/>
              </w:rPr>
              <w:t xml:space="preserve">                </w:t>
            </w:r>
          </w:p>
        </w:tc>
        <w:tc>
          <w:tcPr>
            <w:tcW w:w="5039" w:type="dxa"/>
            <w:hideMark/>
          </w:tcPr>
          <w:p w:rsidR="00B41E0F" w:rsidRPr="0062060F" w:rsidRDefault="00B41E0F" w:rsidP="00B06668">
            <w:pPr>
              <w:jc w:val="right"/>
              <w:rPr>
                <w:b/>
                <w:szCs w:val="28"/>
              </w:rPr>
            </w:pPr>
            <w:r w:rsidRPr="0062060F">
              <w:rPr>
                <w:b/>
                <w:szCs w:val="28"/>
              </w:rPr>
              <w:t>№</w:t>
            </w:r>
            <w:r w:rsidR="00CE462A">
              <w:rPr>
                <w:b/>
                <w:szCs w:val="28"/>
              </w:rPr>
              <w:t xml:space="preserve"> </w:t>
            </w:r>
            <w:r w:rsidR="00272DA6">
              <w:rPr>
                <w:b/>
                <w:szCs w:val="28"/>
              </w:rPr>
              <w:t>143</w:t>
            </w:r>
            <w:r w:rsidR="0016156F">
              <w:rPr>
                <w:b/>
                <w:szCs w:val="28"/>
              </w:rPr>
              <w:t>-</w:t>
            </w:r>
            <w:r w:rsidR="00B06668">
              <w:rPr>
                <w:b/>
                <w:szCs w:val="28"/>
              </w:rPr>
              <w:t>1</w:t>
            </w:r>
          </w:p>
        </w:tc>
      </w:tr>
      <w:tr w:rsidR="00B41E0F" w:rsidRPr="0062060F" w:rsidTr="00581F21">
        <w:tc>
          <w:tcPr>
            <w:tcW w:w="9606" w:type="dxa"/>
            <w:gridSpan w:val="2"/>
          </w:tcPr>
          <w:p w:rsidR="00B41E0F" w:rsidRPr="0062060F" w:rsidRDefault="00B41E0F" w:rsidP="00581F21">
            <w:pPr>
              <w:tabs>
                <w:tab w:val="left" w:pos="6750"/>
              </w:tabs>
              <w:jc w:val="center"/>
              <w:rPr>
                <w:szCs w:val="28"/>
              </w:rPr>
            </w:pPr>
            <w:r w:rsidRPr="0062060F"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B41E0F" w:rsidRDefault="00AE0413" w:rsidP="00B06668">
            <w:pPr>
              <w:suppressAutoHyphens/>
              <w:jc w:val="both"/>
              <w:rPr>
                <w:b/>
                <w:szCs w:val="28"/>
              </w:rPr>
            </w:pPr>
            <w:r w:rsidRPr="00B41E0F">
              <w:rPr>
                <w:b/>
                <w:szCs w:val="28"/>
              </w:rPr>
              <w:t xml:space="preserve">О </w:t>
            </w:r>
            <w:r w:rsidR="00272DA6">
              <w:rPr>
                <w:b/>
                <w:szCs w:val="28"/>
              </w:rPr>
              <w:t>количестве</w:t>
            </w:r>
            <w:r w:rsidR="00807AA3" w:rsidRPr="00B41E0F">
              <w:rPr>
                <w:b/>
                <w:szCs w:val="28"/>
              </w:rPr>
              <w:t xml:space="preserve"> избирательных бюллетеней </w:t>
            </w:r>
            <w:r w:rsidRPr="00B41E0F">
              <w:rPr>
                <w:b/>
                <w:szCs w:val="28"/>
              </w:rPr>
              <w:t xml:space="preserve">для голосования </w:t>
            </w:r>
            <w:r w:rsidR="00E14D65" w:rsidRPr="00B41E0F">
              <w:rPr>
                <w:b/>
                <w:szCs w:val="28"/>
              </w:rPr>
              <w:t>на</w:t>
            </w:r>
            <w:r w:rsidRPr="00B41E0F">
              <w:rPr>
                <w:b/>
                <w:szCs w:val="28"/>
              </w:rPr>
              <w:t xml:space="preserve"> выбор</w:t>
            </w:r>
            <w:r w:rsidR="00E14D65" w:rsidRPr="00B41E0F">
              <w:rPr>
                <w:b/>
                <w:szCs w:val="28"/>
              </w:rPr>
              <w:t>ах</w:t>
            </w:r>
            <w:r w:rsidR="001C58DB" w:rsidRPr="00B41E0F">
              <w:rPr>
                <w:b/>
                <w:szCs w:val="28"/>
              </w:rPr>
              <w:t> </w:t>
            </w:r>
            <w:r w:rsidR="00B06668">
              <w:rPr>
                <w:b/>
                <w:szCs w:val="28"/>
              </w:rPr>
              <w:t>Губернатора Ростовской области</w:t>
            </w:r>
            <w:r w:rsidR="00272DA6">
              <w:rPr>
                <w:b/>
                <w:szCs w:val="28"/>
              </w:rPr>
              <w:t>, назначенных на 14 сентября 2025 года, передаваемых в участковые избирательные комиссии</w:t>
            </w:r>
          </w:p>
        </w:tc>
      </w:tr>
    </w:tbl>
    <w:p w:rsidR="00FA1EF1" w:rsidRDefault="00FA1EF1" w:rsidP="00B06668">
      <w:pPr>
        <w:pStyle w:val="a6"/>
        <w:suppressAutoHyphens/>
        <w:spacing w:before="0" w:after="0" w:line="276" w:lineRule="auto"/>
        <w:ind w:right="0" w:firstLine="851"/>
        <w:jc w:val="both"/>
        <w:rPr>
          <w:b w:val="0"/>
          <w:spacing w:val="0"/>
          <w:sz w:val="28"/>
        </w:rPr>
      </w:pPr>
    </w:p>
    <w:p w:rsidR="005611F1" w:rsidRDefault="00D57220" w:rsidP="00B06668">
      <w:pPr>
        <w:pStyle w:val="a6"/>
        <w:tabs>
          <w:tab w:val="left" w:pos="9498"/>
        </w:tabs>
        <w:suppressAutoHyphens/>
        <w:spacing w:before="0" w:after="0" w:line="276" w:lineRule="auto"/>
        <w:ind w:right="-23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A1EF1">
        <w:rPr>
          <w:b w:val="0"/>
          <w:spacing w:val="0"/>
          <w:sz w:val="28"/>
        </w:rPr>
        <w:t>частью</w:t>
      </w:r>
      <w:r w:rsidR="00AE0413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27</w:t>
      </w:r>
      <w:r w:rsidR="007F785A">
        <w:rPr>
          <w:b w:val="0"/>
          <w:spacing w:val="0"/>
          <w:sz w:val="28"/>
        </w:rPr>
        <w:t xml:space="preserve"> статьи </w:t>
      </w:r>
      <w:r w:rsidR="00FA1EF1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FA1EF1" w:rsidRPr="005611F1">
        <w:rPr>
          <w:b w:val="0"/>
          <w:sz w:val="28"/>
        </w:rPr>
        <w:t xml:space="preserve"> </w:t>
      </w:r>
      <w:r w:rsidR="00FA1EF1">
        <w:br/>
      </w:r>
      <w:r w:rsidR="00FA1EF1" w:rsidRPr="00FA1EF1">
        <w:rPr>
          <w:b w:val="0"/>
          <w:spacing w:val="0"/>
          <w:sz w:val="28"/>
        </w:rPr>
        <w:t>от 12.05.2016 № 525-ЗС «О выборах и реф</w:t>
      </w:r>
      <w:r w:rsidR="005611F1">
        <w:rPr>
          <w:b w:val="0"/>
          <w:spacing w:val="0"/>
          <w:sz w:val="28"/>
        </w:rPr>
        <w:t>е</w:t>
      </w:r>
      <w:r w:rsidR="00272DA6">
        <w:rPr>
          <w:b w:val="0"/>
          <w:spacing w:val="0"/>
          <w:sz w:val="28"/>
        </w:rPr>
        <w:t>рендумах в Ростовской области»</w:t>
      </w:r>
      <w:r w:rsidR="00A154A4">
        <w:rPr>
          <w:b w:val="0"/>
          <w:spacing w:val="0"/>
          <w:sz w:val="28"/>
        </w:rPr>
        <w:t>,</w:t>
      </w:r>
    </w:p>
    <w:p w:rsidR="00B41E0F" w:rsidRDefault="00B41E0F" w:rsidP="00B06668">
      <w:pPr>
        <w:pStyle w:val="a9"/>
        <w:spacing w:after="0" w:line="276" w:lineRule="auto"/>
        <w:ind w:left="0" w:firstLine="142"/>
        <w:jc w:val="center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B06668" w:rsidRPr="00434C6B" w:rsidRDefault="00B06668" w:rsidP="00B06668">
      <w:pPr>
        <w:pStyle w:val="a9"/>
        <w:spacing w:after="0" w:line="276" w:lineRule="auto"/>
        <w:ind w:left="0" w:firstLine="142"/>
        <w:jc w:val="center"/>
        <w:rPr>
          <w:szCs w:val="28"/>
        </w:rPr>
      </w:pPr>
    </w:p>
    <w:p w:rsidR="00560BAC" w:rsidRPr="00B06668" w:rsidRDefault="00B41E0F" w:rsidP="00B06668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62060F">
        <w:rPr>
          <w:b/>
          <w:szCs w:val="28"/>
        </w:rPr>
        <w:t>ПОСТАНОВЛЯЕТ:</w:t>
      </w:r>
    </w:p>
    <w:p w:rsidR="00025054" w:rsidRPr="00B06668" w:rsidRDefault="00272DA6" w:rsidP="00B06668">
      <w:pPr>
        <w:pStyle w:val="ae"/>
        <w:spacing w:line="276" w:lineRule="auto"/>
        <w:ind w:firstLine="851"/>
        <w:jc w:val="both"/>
        <w:rPr>
          <w:b/>
          <w:szCs w:val="28"/>
        </w:rPr>
      </w:pPr>
      <w:r w:rsidRPr="00B06668">
        <w:rPr>
          <w:szCs w:val="28"/>
        </w:rPr>
        <w:t>1</w:t>
      </w:r>
      <w:r w:rsidR="00560BAC" w:rsidRPr="00B06668">
        <w:rPr>
          <w:szCs w:val="28"/>
        </w:rPr>
        <w:t>. </w:t>
      </w:r>
      <w:r w:rsidR="00807AA3" w:rsidRPr="00B06668">
        <w:rPr>
          <w:szCs w:val="28"/>
        </w:rPr>
        <w:t>П</w:t>
      </w:r>
      <w:r w:rsidR="00AE0413" w:rsidRPr="00B06668">
        <w:rPr>
          <w:szCs w:val="28"/>
        </w:rPr>
        <w:t>ереда</w:t>
      </w:r>
      <w:r w:rsidR="00807AA3" w:rsidRPr="00B06668">
        <w:rPr>
          <w:szCs w:val="28"/>
        </w:rPr>
        <w:t>ть</w:t>
      </w:r>
      <w:r w:rsidR="00AE0413" w:rsidRPr="00B06668">
        <w:rPr>
          <w:szCs w:val="28"/>
        </w:rPr>
        <w:t xml:space="preserve"> участковым избирательным комиссиям избирательны</w:t>
      </w:r>
      <w:r w:rsidR="00807AA3" w:rsidRPr="00B06668">
        <w:rPr>
          <w:szCs w:val="28"/>
        </w:rPr>
        <w:t>е</w:t>
      </w:r>
      <w:r w:rsidR="00AE0413" w:rsidRPr="00B06668">
        <w:rPr>
          <w:szCs w:val="28"/>
        </w:rPr>
        <w:t xml:space="preserve"> бюллетен</w:t>
      </w:r>
      <w:r w:rsidR="00807AA3" w:rsidRPr="00B06668">
        <w:rPr>
          <w:szCs w:val="28"/>
        </w:rPr>
        <w:t>и</w:t>
      </w:r>
      <w:r w:rsidR="00AE0413" w:rsidRPr="00B06668">
        <w:rPr>
          <w:szCs w:val="28"/>
        </w:rPr>
        <w:t xml:space="preserve"> </w:t>
      </w:r>
      <w:r w:rsidR="00B06668" w:rsidRPr="00B06668">
        <w:rPr>
          <w:szCs w:val="28"/>
        </w:rPr>
        <w:t>для голосования на выборах Губернатора Ростовской области</w:t>
      </w:r>
      <w:r w:rsidR="00A154A4" w:rsidRPr="00B06668">
        <w:rPr>
          <w:b/>
          <w:szCs w:val="28"/>
        </w:rPr>
        <w:t xml:space="preserve"> </w:t>
      </w:r>
      <w:r w:rsidR="00A154A4" w:rsidRPr="00B06668">
        <w:rPr>
          <w:szCs w:val="28"/>
        </w:rPr>
        <w:t>в количестве 90% от числа избирателей, включенных в списки.</w:t>
      </w:r>
    </w:p>
    <w:p w:rsidR="007F785A" w:rsidRPr="00704669" w:rsidRDefault="00272DA6" w:rsidP="00B06668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B41E0F">
        <w:rPr>
          <w:b w:val="0"/>
          <w:spacing w:val="0"/>
          <w:sz w:val="28"/>
        </w:rPr>
        <w:t>г. Зверево</w:t>
      </w:r>
      <w:r w:rsidR="007F785A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41E0F" w:rsidRPr="00E4198A" w:rsidRDefault="00272DA6" w:rsidP="00B06668">
      <w:pPr>
        <w:tabs>
          <w:tab w:val="left" w:pos="9355"/>
        </w:tabs>
        <w:spacing w:line="276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t>3</w:t>
      </w:r>
      <w:r w:rsidR="00B41E0F" w:rsidRPr="00E4198A">
        <w:rPr>
          <w:szCs w:val="28"/>
        </w:rPr>
        <w:t>.</w:t>
      </w:r>
      <w:r w:rsidR="00B41E0F">
        <w:rPr>
          <w:b/>
          <w:szCs w:val="28"/>
        </w:rPr>
        <w:t xml:space="preserve"> </w:t>
      </w:r>
      <w:r w:rsidR="00B41E0F" w:rsidRPr="006C5151">
        <w:rPr>
          <w:szCs w:val="28"/>
        </w:rPr>
        <w:t xml:space="preserve">Контроль за исполнением данного постановления возложить на </w:t>
      </w:r>
      <w:r w:rsidR="00B41E0F">
        <w:rPr>
          <w:szCs w:val="28"/>
        </w:rPr>
        <w:t xml:space="preserve">секретаря </w:t>
      </w:r>
      <w:r w:rsidR="00B41E0F" w:rsidRPr="006C5151">
        <w:rPr>
          <w:szCs w:val="28"/>
        </w:rPr>
        <w:t xml:space="preserve">территориальной избирательной комиссии </w:t>
      </w:r>
      <w:r w:rsidR="00B41E0F" w:rsidRPr="00E46BF4">
        <w:rPr>
          <w:szCs w:val="28"/>
        </w:rPr>
        <w:t xml:space="preserve">города Зверево </w:t>
      </w:r>
      <w:r>
        <w:rPr>
          <w:szCs w:val="28"/>
        </w:rPr>
        <w:t>Е.Ю. Бондаренко</w:t>
      </w:r>
      <w:r w:rsidR="00A154A4">
        <w:rPr>
          <w:szCs w:val="28"/>
        </w:rPr>
        <w:t>.</w:t>
      </w:r>
    </w:p>
    <w:p w:rsidR="00B41E0F" w:rsidRDefault="00B41E0F" w:rsidP="00B41E0F">
      <w:pPr>
        <w:spacing w:line="360" w:lineRule="auto"/>
        <w:ind w:firstLine="851"/>
        <w:jc w:val="both"/>
      </w:pPr>
    </w:p>
    <w:p w:rsidR="00B41E0F" w:rsidRDefault="00B41E0F" w:rsidP="00B41E0F">
      <w:pPr>
        <w:spacing w:line="360" w:lineRule="auto"/>
        <w:ind w:firstLine="851"/>
        <w:jc w:val="both"/>
      </w:pPr>
    </w:p>
    <w:p w:rsidR="00B41E0F" w:rsidRDefault="00B41E0F" w:rsidP="00B41E0F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B41E0F" w:rsidRDefault="00B41E0F" w:rsidP="00B41E0F">
      <w:pPr>
        <w:tabs>
          <w:tab w:val="left" w:pos="9355"/>
        </w:tabs>
        <w:ind w:right="-5"/>
        <w:jc w:val="both"/>
        <w:rPr>
          <w:szCs w:val="28"/>
        </w:rPr>
      </w:pPr>
    </w:p>
    <w:p w:rsidR="00471A89" w:rsidRPr="00272DA6" w:rsidRDefault="00B41E0F" w:rsidP="00272DA6">
      <w:pPr>
        <w:jc w:val="both"/>
        <w:rPr>
          <w:szCs w:val="28"/>
        </w:rPr>
        <w:sectPr w:rsidR="00471A89" w:rsidRPr="00272DA6" w:rsidSect="00272DA6">
          <w:headerReference w:type="even" r:id="rId7"/>
          <w:headerReference w:type="default" r:id="rId8"/>
          <w:pgSz w:w="11906" w:h="16838"/>
          <w:pgMar w:top="709" w:right="794" w:bottom="284" w:left="1588" w:header="454" w:footer="454" w:gutter="0"/>
          <w:cols w:space="720"/>
          <w:titlePg/>
        </w:sectPr>
      </w:pPr>
      <w:r>
        <w:rPr>
          <w:szCs w:val="28"/>
        </w:rPr>
        <w:t xml:space="preserve">Секретарь комиссии                                                                       </w:t>
      </w:r>
      <w:r w:rsidR="00A0332F">
        <w:rPr>
          <w:szCs w:val="28"/>
        </w:rPr>
        <w:t>Е.Ю. Бондаренко</w:t>
      </w:r>
      <w:bookmarkStart w:id="0" w:name="_GoBack"/>
      <w:bookmarkEnd w:id="0"/>
    </w:p>
    <w:p w:rsidR="00F504A4" w:rsidRDefault="00F504A4" w:rsidP="00A0332F">
      <w:pPr>
        <w:pStyle w:val="ConsPlusNonformat"/>
        <w:widowControl/>
      </w:pPr>
    </w:p>
    <w:sectPr w:rsidR="00F504A4" w:rsidSect="00471A89"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0B3" w:rsidRDefault="004E50B3" w:rsidP="00F92C75">
      <w:r>
        <w:separator/>
      </w:r>
    </w:p>
  </w:endnote>
  <w:endnote w:type="continuationSeparator" w:id="0">
    <w:p w:rsidR="004E50B3" w:rsidRDefault="004E50B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0B3" w:rsidRDefault="004E50B3" w:rsidP="00F92C75">
      <w:r>
        <w:separator/>
      </w:r>
    </w:p>
  </w:footnote>
  <w:footnote w:type="continuationSeparator" w:id="0">
    <w:p w:rsidR="004E50B3" w:rsidRDefault="004E50B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1F1" w:rsidRDefault="008F56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1F1" w:rsidRDefault="008F56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72DA6">
      <w:rPr>
        <w:rStyle w:val="a5"/>
        <w:noProof/>
      </w:rPr>
      <w:t>3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5054"/>
    <w:rsid w:val="00034FDC"/>
    <w:rsid w:val="00036B57"/>
    <w:rsid w:val="00060D25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156F"/>
    <w:rsid w:val="00174274"/>
    <w:rsid w:val="001742ED"/>
    <w:rsid w:val="001A5CE1"/>
    <w:rsid w:val="001C58DB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2DA6"/>
    <w:rsid w:val="002749FC"/>
    <w:rsid w:val="00280A2B"/>
    <w:rsid w:val="00283042"/>
    <w:rsid w:val="00285FD1"/>
    <w:rsid w:val="00286ADD"/>
    <w:rsid w:val="002A649B"/>
    <w:rsid w:val="002D0A63"/>
    <w:rsid w:val="002D2BDD"/>
    <w:rsid w:val="003078AD"/>
    <w:rsid w:val="00314D94"/>
    <w:rsid w:val="00336F8A"/>
    <w:rsid w:val="003A34E6"/>
    <w:rsid w:val="003A4853"/>
    <w:rsid w:val="003E6162"/>
    <w:rsid w:val="003E7DC6"/>
    <w:rsid w:val="003F448B"/>
    <w:rsid w:val="00432FF6"/>
    <w:rsid w:val="004456D6"/>
    <w:rsid w:val="00452B16"/>
    <w:rsid w:val="004664FD"/>
    <w:rsid w:val="00471A89"/>
    <w:rsid w:val="00473568"/>
    <w:rsid w:val="0048483C"/>
    <w:rsid w:val="004A7C0E"/>
    <w:rsid w:val="004C686E"/>
    <w:rsid w:val="004E50B3"/>
    <w:rsid w:val="00530BE5"/>
    <w:rsid w:val="00560277"/>
    <w:rsid w:val="00560BAC"/>
    <w:rsid w:val="005611F1"/>
    <w:rsid w:val="005A7A20"/>
    <w:rsid w:val="005B136B"/>
    <w:rsid w:val="005E0EFF"/>
    <w:rsid w:val="005F17D1"/>
    <w:rsid w:val="005F18F9"/>
    <w:rsid w:val="00653FD4"/>
    <w:rsid w:val="00654A98"/>
    <w:rsid w:val="006677E5"/>
    <w:rsid w:val="0068266C"/>
    <w:rsid w:val="00693009"/>
    <w:rsid w:val="006B5952"/>
    <w:rsid w:val="006E0EAC"/>
    <w:rsid w:val="006F1A59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07AA3"/>
    <w:rsid w:val="008264DB"/>
    <w:rsid w:val="00840D9C"/>
    <w:rsid w:val="0085795D"/>
    <w:rsid w:val="008720E4"/>
    <w:rsid w:val="008B175C"/>
    <w:rsid w:val="008C2180"/>
    <w:rsid w:val="008F5638"/>
    <w:rsid w:val="00915497"/>
    <w:rsid w:val="009237C8"/>
    <w:rsid w:val="009265AD"/>
    <w:rsid w:val="00927506"/>
    <w:rsid w:val="009623D2"/>
    <w:rsid w:val="009B0BA9"/>
    <w:rsid w:val="009B2583"/>
    <w:rsid w:val="009C1D35"/>
    <w:rsid w:val="00A0332F"/>
    <w:rsid w:val="00A0454D"/>
    <w:rsid w:val="00A04AEC"/>
    <w:rsid w:val="00A154A4"/>
    <w:rsid w:val="00A20472"/>
    <w:rsid w:val="00A24E18"/>
    <w:rsid w:val="00A25F7F"/>
    <w:rsid w:val="00A312E5"/>
    <w:rsid w:val="00A34ED6"/>
    <w:rsid w:val="00A4158E"/>
    <w:rsid w:val="00A440FA"/>
    <w:rsid w:val="00A6383A"/>
    <w:rsid w:val="00A70464"/>
    <w:rsid w:val="00A76B22"/>
    <w:rsid w:val="00AB1785"/>
    <w:rsid w:val="00AB22AA"/>
    <w:rsid w:val="00AC250F"/>
    <w:rsid w:val="00AD0932"/>
    <w:rsid w:val="00AD2A11"/>
    <w:rsid w:val="00AE0413"/>
    <w:rsid w:val="00B06668"/>
    <w:rsid w:val="00B41E0F"/>
    <w:rsid w:val="00B507E3"/>
    <w:rsid w:val="00B77230"/>
    <w:rsid w:val="00B82A8D"/>
    <w:rsid w:val="00B83A84"/>
    <w:rsid w:val="00B9268C"/>
    <w:rsid w:val="00BA452F"/>
    <w:rsid w:val="00BC24D6"/>
    <w:rsid w:val="00BC4587"/>
    <w:rsid w:val="00BC51D1"/>
    <w:rsid w:val="00C20165"/>
    <w:rsid w:val="00C319A9"/>
    <w:rsid w:val="00C359DB"/>
    <w:rsid w:val="00C43A80"/>
    <w:rsid w:val="00C545C2"/>
    <w:rsid w:val="00C70807"/>
    <w:rsid w:val="00C77953"/>
    <w:rsid w:val="00CA1069"/>
    <w:rsid w:val="00CB30CB"/>
    <w:rsid w:val="00CB7216"/>
    <w:rsid w:val="00CD7F89"/>
    <w:rsid w:val="00CE462A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4D65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977D0"/>
    <w:rsid w:val="00FA1EF1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81EE8"/>
  <w15:docId w15:val="{E67AE711-906B-4C5E-9408-D8E3E7435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B41E0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paragraph" w:customStyle="1" w:styleId="ConsPlusNonformat">
    <w:name w:val="ConsPlusNonformat"/>
    <w:rsid w:val="00B4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41E0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A154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2025-08-29T12:33:00Z</cp:lastPrinted>
  <dcterms:created xsi:type="dcterms:W3CDTF">2025-08-28T14:02:00Z</dcterms:created>
  <dcterms:modified xsi:type="dcterms:W3CDTF">2025-08-29T12:34:00Z</dcterms:modified>
</cp:coreProperties>
</file>