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jc w:val="center"/>
      </w:pPr>
    </w:p>
    <w:p w:rsidR="00EC5CD0" w:rsidRDefault="00EC5CD0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113DF2" w:rsidP="00C53330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C53330"/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384"/>
        <w:gridCol w:w="2616"/>
        <w:gridCol w:w="4188"/>
        <w:gridCol w:w="1276"/>
      </w:tblGrid>
      <w:tr w:rsidR="00EC5CD0" w:rsidTr="00F54359">
        <w:tc>
          <w:tcPr>
            <w:tcW w:w="9464" w:type="dxa"/>
            <w:gridSpan w:val="4"/>
            <w:hideMark/>
          </w:tcPr>
          <w:p w:rsidR="00EC5CD0" w:rsidRDefault="00EC5CD0" w:rsidP="00C5333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F54359">
        <w:tc>
          <w:tcPr>
            <w:tcW w:w="4000" w:type="dxa"/>
            <w:gridSpan w:val="2"/>
            <w:hideMark/>
          </w:tcPr>
          <w:p w:rsidR="00EC5CD0" w:rsidRDefault="00080BD3" w:rsidP="00C5333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15.07</w:t>
            </w:r>
            <w:r w:rsidR="00C53330">
              <w:rPr>
                <w:b/>
                <w:sz w:val="28"/>
                <w:szCs w:val="28"/>
              </w:rPr>
              <w:t>.2025г.</w:t>
            </w:r>
          </w:p>
        </w:tc>
        <w:tc>
          <w:tcPr>
            <w:tcW w:w="5464" w:type="dxa"/>
            <w:gridSpan w:val="2"/>
            <w:hideMark/>
          </w:tcPr>
          <w:p w:rsidR="00EC5CD0" w:rsidRDefault="00EC5CD0" w:rsidP="00080BD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80BD3">
              <w:rPr>
                <w:b/>
                <w:sz w:val="28"/>
                <w:szCs w:val="28"/>
              </w:rPr>
              <w:t>130-2</w:t>
            </w:r>
          </w:p>
        </w:tc>
      </w:tr>
      <w:tr w:rsidR="00EC5CD0" w:rsidTr="00F54359">
        <w:tc>
          <w:tcPr>
            <w:tcW w:w="9464" w:type="dxa"/>
            <w:gridSpan w:val="4"/>
          </w:tcPr>
          <w:p w:rsidR="00EC5CD0" w:rsidRDefault="00EC5CD0" w:rsidP="00C5333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F54359">
        <w:tc>
          <w:tcPr>
            <w:tcW w:w="1384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804" w:type="dxa"/>
            <w:gridSpan w:val="2"/>
          </w:tcPr>
          <w:p w:rsidR="00EC5CD0" w:rsidRPr="00F54359" w:rsidRDefault="00080BD3" w:rsidP="00A2665F">
            <w:pPr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изменения в постановление</w:t>
            </w:r>
            <w:r w:rsidRPr="00F54359">
              <w:rPr>
                <w:b/>
                <w:sz w:val="28"/>
                <w:szCs w:val="28"/>
              </w:rPr>
              <w:t xml:space="preserve"> территориальной избира</w:t>
            </w:r>
            <w:r>
              <w:rPr>
                <w:b/>
                <w:sz w:val="28"/>
                <w:szCs w:val="28"/>
              </w:rPr>
              <w:t>тельной комисс</w:t>
            </w:r>
            <w:r w:rsidRPr="00A2665F">
              <w:rPr>
                <w:b/>
                <w:sz w:val="28"/>
                <w:szCs w:val="28"/>
              </w:rPr>
              <w:t>ии города Зверево Ростовской области</w:t>
            </w:r>
            <w:r>
              <w:rPr>
                <w:b/>
                <w:sz w:val="28"/>
                <w:szCs w:val="28"/>
              </w:rPr>
              <w:t xml:space="preserve"> от 26.06.2025 №126-13 «</w:t>
            </w:r>
            <w:r w:rsidR="00F54359" w:rsidRPr="00F54359">
              <w:rPr>
                <w:b/>
                <w:sz w:val="28"/>
                <w:szCs w:val="28"/>
              </w:rPr>
              <w:t>О Рабочей группе территориальной избира</w:t>
            </w:r>
            <w:r w:rsidR="00A2665F">
              <w:rPr>
                <w:b/>
                <w:sz w:val="28"/>
                <w:szCs w:val="28"/>
              </w:rPr>
              <w:t>тельной комисс</w:t>
            </w:r>
            <w:r w:rsidR="00A2665F" w:rsidRPr="00A2665F">
              <w:rPr>
                <w:b/>
                <w:sz w:val="28"/>
                <w:szCs w:val="28"/>
              </w:rPr>
              <w:t>ии города Зверево Ростовской области</w:t>
            </w:r>
            <w:r w:rsidR="00A2665F" w:rsidRPr="00A2665F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2665F" w:rsidRPr="00372368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      </w:r>
            <w:r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276" w:type="dxa"/>
          </w:tcPr>
          <w:p w:rsidR="00EC5CD0" w:rsidRDefault="00EC5CD0" w:rsidP="00C5333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E5861" w:rsidRDefault="00C53330" w:rsidP="005E5861">
      <w:pPr>
        <w:pStyle w:val="14-1512-1"/>
        <w:spacing w:line="276" w:lineRule="auto"/>
        <w:rPr>
          <w:sz w:val="28"/>
        </w:rPr>
      </w:pPr>
      <w:r w:rsidRPr="00702945">
        <w:rPr>
          <w:sz w:val="28"/>
        </w:rPr>
        <w:t>Реализуя полномочия территориальной избирательной комиссии города Зверево Ростовской области, предусмотренные статьей</w:t>
      </w:r>
      <w:r w:rsidR="00F54359" w:rsidRPr="00702945">
        <w:rPr>
          <w:sz w:val="28"/>
        </w:rPr>
        <w:t xml:space="preserve"> 17 Областного закона </w:t>
      </w:r>
      <w:r w:rsidR="00F54359" w:rsidRPr="00702945">
        <w:rPr>
          <w:rFonts w:eastAsia="Calibri"/>
          <w:sz w:val="28"/>
          <w:szCs w:val="28"/>
          <w:lang w:eastAsia="en-US"/>
        </w:rPr>
        <w:t>от 12.05.2016 № 525-З</w:t>
      </w:r>
      <w:r w:rsidR="00702945" w:rsidRPr="00702945">
        <w:rPr>
          <w:rFonts w:eastAsia="Calibri"/>
          <w:sz w:val="28"/>
          <w:szCs w:val="28"/>
          <w:lang w:eastAsia="en-US"/>
        </w:rPr>
        <w:t xml:space="preserve">С </w:t>
      </w:r>
      <w:r w:rsidR="00F54359" w:rsidRPr="00702945"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 w:rsidR="00F54359" w:rsidRPr="00702945">
        <w:rPr>
          <w:sz w:val="28"/>
        </w:rPr>
        <w:t xml:space="preserve">по осуществлению </w:t>
      </w:r>
      <w:r w:rsidR="00F54359" w:rsidRPr="00702945">
        <w:rPr>
          <w:sz w:val="28"/>
          <w:szCs w:val="28"/>
        </w:rPr>
        <w:t xml:space="preserve">контроля </w:t>
      </w:r>
      <w:r w:rsidR="00702945" w:rsidRPr="00702945">
        <w:rPr>
          <w:sz w:val="28"/>
          <w:szCs w:val="28"/>
          <w:shd w:val="clear" w:color="auto" w:fill="FFFFFF"/>
        </w:rPr>
        <w:t>за соблюдением порядка проведения предвыборной агитации</w:t>
      </w:r>
      <w:r w:rsidR="00F54359" w:rsidRPr="00702945">
        <w:rPr>
          <w:sz w:val="28"/>
          <w:szCs w:val="28"/>
        </w:rPr>
        <w:t xml:space="preserve"> </w:t>
      </w:r>
      <w:r w:rsidR="00702945" w:rsidRPr="00702945">
        <w:rPr>
          <w:sz w:val="28"/>
          <w:szCs w:val="28"/>
        </w:rPr>
        <w:t xml:space="preserve">в </w:t>
      </w:r>
      <w:r w:rsidR="00702945" w:rsidRPr="005E5861">
        <w:rPr>
          <w:sz w:val="28"/>
          <w:szCs w:val="28"/>
        </w:rPr>
        <w:t>период подготовки и проведения</w:t>
      </w:r>
      <w:r w:rsidRPr="005E5861">
        <w:rPr>
          <w:sz w:val="28"/>
          <w:szCs w:val="28"/>
        </w:rPr>
        <w:t xml:space="preserve"> </w:t>
      </w:r>
      <w:r w:rsidR="000E2E82" w:rsidRPr="005E5861">
        <w:rPr>
          <w:sz w:val="28"/>
          <w:szCs w:val="28"/>
        </w:rPr>
        <w:t>выбо</w:t>
      </w:r>
      <w:r w:rsidRPr="005E5861">
        <w:rPr>
          <w:sz w:val="28"/>
          <w:szCs w:val="28"/>
        </w:rPr>
        <w:t>р</w:t>
      </w:r>
      <w:r w:rsidR="00702945" w:rsidRPr="005E5861">
        <w:rPr>
          <w:sz w:val="28"/>
          <w:szCs w:val="28"/>
        </w:rPr>
        <w:t>ов</w:t>
      </w:r>
      <w:r w:rsidR="000E2E82" w:rsidRPr="005E5861">
        <w:rPr>
          <w:sz w:val="28"/>
          <w:szCs w:val="28"/>
        </w:rPr>
        <w:t xml:space="preserve"> Губернатора Ростовской области</w:t>
      </w:r>
      <w:r w:rsidR="00F54359" w:rsidRPr="005E5861">
        <w:rPr>
          <w:sz w:val="28"/>
          <w:szCs w:val="28"/>
        </w:rPr>
        <w:t xml:space="preserve">, </w:t>
      </w:r>
      <w:r w:rsidR="005E5861" w:rsidRPr="005E5861">
        <w:rPr>
          <w:sz w:val="28"/>
          <w:szCs w:val="28"/>
        </w:rPr>
        <w:t>в соответствии с Положением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  <w:r w:rsidR="005E5861">
        <w:rPr>
          <w:sz w:val="28"/>
          <w:szCs w:val="28"/>
        </w:rPr>
        <w:t>, утвержденным постановлением от 18.06.2025 № 114-3,</w:t>
      </w:r>
    </w:p>
    <w:p w:rsidR="0074672E" w:rsidRDefault="0074672E" w:rsidP="00C53330">
      <w:pPr>
        <w:pStyle w:val="a9"/>
        <w:suppressAutoHyphens/>
        <w:spacing w:line="276" w:lineRule="auto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Default="00EC5CD0" w:rsidP="00C53330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80BD3" w:rsidRPr="00080BD3" w:rsidRDefault="00080BD3" w:rsidP="00A2665F">
      <w:pPr>
        <w:tabs>
          <w:tab w:val="left" w:pos="9355"/>
        </w:tabs>
        <w:ind w:right="-5" w:firstLine="426"/>
        <w:jc w:val="both"/>
        <w:rPr>
          <w:rFonts w:eastAsia="Times New Roman"/>
          <w:bCs/>
          <w:sz w:val="28"/>
          <w:szCs w:val="28"/>
          <w:lang w:eastAsia="ru-RU"/>
        </w:rPr>
      </w:pPr>
      <w:r w:rsidRPr="00080BD3">
        <w:rPr>
          <w:sz w:val="28"/>
          <w:szCs w:val="28"/>
        </w:rPr>
        <w:t>1. Внести изменения в постановление территориальной избирательной комиссии города Зверево Ростовской области от 26.06.2025 №126-13 «О Рабочей группе территориальной избирательной комиссии города Зверево Ростовской области</w:t>
      </w:r>
      <w:r w:rsidRPr="00080BD3">
        <w:rPr>
          <w:rFonts w:eastAsia="Times New Roman"/>
          <w:bCs/>
          <w:sz w:val="28"/>
          <w:szCs w:val="28"/>
          <w:lang w:eastAsia="ru-RU"/>
        </w:rPr>
        <w:t xml:space="preserve"> по контролю за соблюдением установленного порядка проведения предвыборной агитации в период подготовки и проведения </w:t>
      </w:r>
      <w:r w:rsidRPr="00080BD3">
        <w:rPr>
          <w:rFonts w:eastAsia="Times New Roman"/>
          <w:bCs/>
          <w:sz w:val="28"/>
          <w:szCs w:val="28"/>
          <w:lang w:eastAsia="ru-RU"/>
        </w:rPr>
        <w:lastRenderedPageBreak/>
        <w:t>выборов Губернатора Ростовской области» изложив приложение №2 в новой редакции в соответствии с приложением к настоящему постановлению.</w:t>
      </w:r>
    </w:p>
    <w:p w:rsidR="00193420" w:rsidRPr="00080BD3" w:rsidRDefault="00193420" w:rsidP="00C53330">
      <w:pPr>
        <w:jc w:val="both"/>
        <w:rPr>
          <w:sz w:val="28"/>
          <w:szCs w:val="28"/>
        </w:rPr>
      </w:pPr>
      <w:r w:rsidRPr="00080BD3">
        <w:rPr>
          <w:sz w:val="28"/>
          <w:szCs w:val="28"/>
        </w:rPr>
        <w:t xml:space="preserve">         </w:t>
      </w:r>
      <w:r w:rsidR="00080BD3">
        <w:rPr>
          <w:sz w:val="28"/>
          <w:szCs w:val="28"/>
        </w:rPr>
        <w:t>2</w:t>
      </w:r>
      <w:r w:rsidRPr="00080BD3">
        <w:rPr>
          <w:sz w:val="28"/>
          <w:szCs w:val="28"/>
        </w:rPr>
        <w:t xml:space="preserve">. Разместить настоящее постановление </w:t>
      </w:r>
      <w:r w:rsidR="00460ECE" w:rsidRPr="00080BD3">
        <w:rPr>
          <w:sz w:val="28"/>
          <w:szCs w:val="28"/>
        </w:rPr>
        <w:t>на сайте Территориальной избирательной комиссии города Зверево в информационно-коммуникационной сети «Интернет»</w:t>
      </w:r>
      <w:r w:rsidR="002D499F" w:rsidRPr="00080BD3">
        <w:rPr>
          <w:bCs/>
          <w:sz w:val="28"/>
          <w:szCs w:val="28"/>
        </w:rPr>
        <w:t>.</w:t>
      </w:r>
    </w:p>
    <w:p w:rsidR="00193420" w:rsidRPr="005E5861" w:rsidRDefault="00080BD3" w:rsidP="00C5333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93420" w:rsidRPr="00080BD3">
        <w:rPr>
          <w:sz w:val="28"/>
          <w:szCs w:val="28"/>
        </w:rPr>
        <w:t>. Контроль за выполнением настоящего постановлени</w:t>
      </w:r>
      <w:r w:rsidR="00113DF2" w:rsidRPr="00080BD3">
        <w:rPr>
          <w:sz w:val="28"/>
          <w:szCs w:val="28"/>
        </w:rPr>
        <w:t>я возложить                  на</w:t>
      </w:r>
      <w:r w:rsidR="00193420" w:rsidRPr="00080BD3">
        <w:rPr>
          <w:sz w:val="28"/>
          <w:szCs w:val="28"/>
        </w:rPr>
        <w:t xml:space="preserve"> </w:t>
      </w:r>
      <w:r w:rsidR="00F54359" w:rsidRPr="00080BD3">
        <w:rPr>
          <w:sz w:val="28"/>
          <w:szCs w:val="28"/>
        </w:rPr>
        <w:t>секретаря</w:t>
      </w:r>
      <w:r w:rsidR="008A1FB7" w:rsidRPr="00080BD3">
        <w:rPr>
          <w:sz w:val="28"/>
          <w:szCs w:val="28"/>
        </w:rPr>
        <w:t xml:space="preserve"> Территориальной</w:t>
      </w:r>
      <w:r w:rsidR="00193420" w:rsidRPr="00080BD3">
        <w:rPr>
          <w:sz w:val="28"/>
          <w:szCs w:val="28"/>
        </w:rPr>
        <w:t xml:space="preserve"> избирательной комиссии города Зверево </w:t>
      </w:r>
      <w:r w:rsidR="00C53330" w:rsidRPr="00080BD3">
        <w:rPr>
          <w:sz w:val="28"/>
          <w:szCs w:val="28"/>
        </w:rPr>
        <w:t>Е.Ю.</w:t>
      </w:r>
      <w:r w:rsidR="00C53330" w:rsidRPr="005E5861">
        <w:rPr>
          <w:sz w:val="28"/>
          <w:szCs w:val="28"/>
        </w:rPr>
        <w:t xml:space="preserve"> Бондаренко</w:t>
      </w:r>
      <w:r w:rsidR="00CA4737" w:rsidRPr="005E5861">
        <w:rPr>
          <w:sz w:val="28"/>
          <w:szCs w:val="28"/>
        </w:rPr>
        <w:t>.</w:t>
      </w:r>
    </w:p>
    <w:p w:rsidR="00193420" w:rsidRDefault="00193420" w:rsidP="00C53330">
      <w:pPr>
        <w:ind w:firstLine="709"/>
        <w:jc w:val="both"/>
        <w:rPr>
          <w:sz w:val="28"/>
        </w:rPr>
      </w:pPr>
    </w:p>
    <w:p w:rsidR="00EC5CD0" w:rsidRDefault="00EC5CD0" w:rsidP="00C5333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C5333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113DF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</w:t>
      </w:r>
      <w:r w:rsidR="00B86AE0">
        <w:rPr>
          <w:sz w:val="28"/>
          <w:szCs w:val="28"/>
        </w:rPr>
        <w:t>Е.Ю. Бондаренко</w:t>
      </w:r>
    </w:p>
    <w:p w:rsidR="00007709" w:rsidRDefault="00007709" w:rsidP="00C5333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Default="00080BD3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80BD3" w:rsidRPr="00080BD3" w:rsidRDefault="00DC69A9" w:rsidP="00080BD3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0"/>
          <w:szCs w:val="20"/>
          <w:lang w:eastAsia="ru-RU"/>
        </w:rPr>
        <w:t>Приложение</w:t>
      </w:r>
      <w:bookmarkStart w:id="0" w:name="_GoBack"/>
      <w:bookmarkEnd w:id="0"/>
      <w:r w:rsidR="00080BD3" w:rsidRPr="00080BD3">
        <w:rPr>
          <w:rFonts w:eastAsia="Times New Roman"/>
          <w:color w:val="000000"/>
          <w:sz w:val="20"/>
          <w:szCs w:val="20"/>
          <w:lang w:eastAsia="ru-RU"/>
        </w:rPr>
        <w:br/>
        <w:t>к постановлению Территориальной</w:t>
      </w:r>
    </w:p>
    <w:p w:rsidR="00080BD3" w:rsidRPr="00080BD3" w:rsidRDefault="00080BD3" w:rsidP="00080BD3">
      <w:pPr>
        <w:ind w:left="4962"/>
        <w:jc w:val="center"/>
        <w:rPr>
          <w:sz w:val="20"/>
          <w:szCs w:val="20"/>
        </w:rPr>
      </w:pPr>
      <w:r w:rsidRPr="00080BD3">
        <w:rPr>
          <w:color w:val="000000"/>
          <w:sz w:val="20"/>
          <w:szCs w:val="20"/>
        </w:rPr>
        <w:t xml:space="preserve">избирательной комиссии г. Зверево </w:t>
      </w:r>
      <w:r w:rsidRPr="00080BD3">
        <w:rPr>
          <w:color w:val="000000"/>
          <w:sz w:val="20"/>
          <w:szCs w:val="20"/>
        </w:rPr>
        <w:br/>
        <w:t xml:space="preserve">от </w:t>
      </w:r>
      <w:r>
        <w:rPr>
          <w:color w:val="000000"/>
          <w:sz w:val="20"/>
          <w:szCs w:val="20"/>
        </w:rPr>
        <w:t>15 июля 2025г. № 130-2</w:t>
      </w:r>
    </w:p>
    <w:p w:rsidR="00080BD3" w:rsidRPr="00080BD3" w:rsidRDefault="00080BD3" w:rsidP="00080BD3">
      <w:pPr>
        <w:keepNext/>
        <w:keepLines/>
        <w:spacing w:after="0" w:line="240" w:lineRule="auto"/>
        <w:jc w:val="center"/>
        <w:outlineLvl w:val="0"/>
        <w:rPr>
          <w:rFonts w:eastAsia="Times New Roman"/>
          <w:b/>
          <w:bCs/>
          <w:sz w:val="28"/>
          <w:szCs w:val="28"/>
        </w:rPr>
      </w:pPr>
      <w:r w:rsidRPr="00080BD3">
        <w:rPr>
          <w:rFonts w:eastAsia="Times New Roman"/>
          <w:b/>
          <w:bCs/>
          <w:sz w:val="28"/>
          <w:szCs w:val="28"/>
        </w:rPr>
        <w:t>Состав</w:t>
      </w:r>
    </w:p>
    <w:p w:rsidR="00080BD3" w:rsidRPr="00080BD3" w:rsidRDefault="00080BD3" w:rsidP="00080BD3">
      <w:pPr>
        <w:jc w:val="center"/>
        <w:rPr>
          <w:b/>
        </w:rPr>
      </w:pPr>
      <w:r w:rsidRPr="00080BD3">
        <w:rPr>
          <w:sz w:val="28"/>
        </w:rPr>
        <w:t xml:space="preserve">Рабочей группы при </w:t>
      </w:r>
      <w:r w:rsidRPr="00080BD3">
        <w:rPr>
          <w:rFonts w:eastAsia="Times New Roman"/>
          <w:bCs/>
          <w:sz w:val="28"/>
          <w:szCs w:val="28"/>
          <w:lang w:eastAsia="ru-RU"/>
        </w:rPr>
        <w:t xml:space="preserve">Территориальной избирательной комиссии </w:t>
      </w:r>
      <w:r w:rsidRPr="00080BD3">
        <w:rPr>
          <w:rFonts w:eastAsia="Times New Roman"/>
          <w:bCs/>
          <w:sz w:val="28"/>
          <w:szCs w:val="28"/>
          <w:lang w:eastAsia="ru-RU"/>
        </w:rPr>
        <w:br/>
      </w:r>
      <w:r w:rsidRPr="00080BD3">
        <w:rPr>
          <w:sz w:val="28"/>
          <w:szCs w:val="28"/>
        </w:rPr>
        <w:t>города Зверево Ростовской области</w:t>
      </w:r>
      <w:r w:rsidRPr="00080BD3">
        <w:rPr>
          <w:rFonts w:eastAsia="Times New Roman"/>
          <w:bCs/>
          <w:sz w:val="28"/>
          <w:szCs w:val="28"/>
          <w:lang w:eastAsia="ru-RU"/>
        </w:rPr>
        <w:t xml:space="preserve"> по контролю за соблюдением установленного порядка проведения предвыборной агитации в период подготовки и проведения выборов Губернатора Ростовской области</w:t>
      </w:r>
    </w:p>
    <w:p w:rsidR="00080BD3" w:rsidRPr="00080BD3" w:rsidRDefault="00080BD3" w:rsidP="00080BD3">
      <w:pPr>
        <w:ind w:right="282" w:firstLine="709"/>
        <w:jc w:val="both"/>
        <w:rPr>
          <w:i/>
          <w:sz w:val="28"/>
          <w:szCs w:val="28"/>
        </w:rPr>
      </w:pPr>
      <w:r w:rsidRPr="00080BD3">
        <w:rPr>
          <w:i/>
          <w:sz w:val="28"/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72"/>
        <w:gridCol w:w="310"/>
        <w:gridCol w:w="4673"/>
      </w:tblGrid>
      <w:tr w:rsidR="00080BD3" w:rsidRPr="00080BD3" w:rsidTr="00F87A9E">
        <w:tc>
          <w:tcPr>
            <w:tcW w:w="4372" w:type="dxa"/>
            <w:hideMark/>
          </w:tcPr>
          <w:p w:rsidR="00080BD3" w:rsidRPr="00080BD3" w:rsidRDefault="00080BD3" w:rsidP="00080BD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 xml:space="preserve">Паршикова Юлия Александровна </w:t>
            </w:r>
          </w:p>
        </w:tc>
        <w:tc>
          <w:tcPr>
            <w:tcW w:w="310" w:type="dxa"/>
            <w:hideMark/>
          </w:tcPr>
          <w:p w:rsidR="00080BD3" w:rsidRPr="00080BD3" w:rsidRDefault="00080BD3" w:rsidP="00080BD3">
            <w:pPr>
              <w:spacing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-</w:t>
            </w:r>
          </w:p>
        </w:tc>
        <w:tc>
          <w:tcPr>
            <w:tcW w:w="4673" w:type="dxa"/>
            <w:hideMark/>
          </w:tcPr>
          <w:p w:rsidR="00080BD3" w:rsidRPr="00080BD3" w:rsidRDefault="00080BD3" w:rsidP="00080BD3">
            <w:pPr>
              <w:spacing w:line="240" w:lineRule="auto"/>
              <w:ind w:right="282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 xml:space="preserve">заместитель председателя </w:t>
            </w:r>
            <w:r w:rsidRPr="00080BD3">
              <w:rPr>
                <w:sz w:val="28"/>
              </w:rPr>
              <w:t>территориальной избирательной комиссии города Зверево</w:t>
            </w:r>
            <w:r w:rsidRPr="00080BD3">
              <w:t xml:space="preserve"> </w:t>
            </w:r>
          </w:p>
        </w:tc>
      </w:tr>
    </w:tbl>
    <w:p w:rsidR="00080BD3" w:rsidRPr="00080BD3" w:rsidRDefault="00080BD3" w:rsidP="00080BD3">
      <w:pPr>
        <w:ind w:right="282" w:firstLine="709"/>
        <w:jc w:val="both"/>
        <w:rPr>
          <w:i/>
          <w:sz w:val="28"/>
          <w:szCs w:val="28"/>
        </w:rPr>
      </w:pPr>
      <w:r w:rsidRPr="00080BD3">
        <w:rPr>
          <w:i/>
          <w:sz w:val="28"/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56"/>
        <w:gridCol w:w="310"/>
        <w:gridCol w:w="4689"/>
      </w:tblGrid>
      <w:tr w:rsidR="00080BD3" w:rsidRPr="00080BD3" w:rsidTr="00F87A9E">
        <w:trPr>
          <w:trHeight w:val="1030"/>
        </w:trPr>
        <w:tc>
          <w:tcPr>
            <w:tcW w:w="4503" w:type="dxa"/>
            <w:hideMark/>
          </w:tcPr>
          <w:p w:rsidR="00080BD3" w:rsidRPr="00080BD3" w:rsidRDefault="00080BD3" w:rsidP="00080BD3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Ковалев Роман Валерьевич</w:t>
            </w:r>
          </w:p>
        </w:tc>
        <w:tc>
          <w:tcPr>
            <w:tcW w:w="265" w:type="dxa"/>
            <w:hideMark/>
          </w:tcPr>
          <w:p w:rsidR="00080BD3" w:rsidRPr="00080BD3" w:rsidRDefault="00080BD3" w:rsidP="00080BD3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-</w:t>
            </w:r>
          </w:p>
        </w:tc>
        <w:tc>
          <w:tcPr>
            <w:tcW w:w="4803" w:type="dxa"/>
            <w:hideMark/>
          </w:tcPr>
          <w:p w:rsidR="00080BD3" w:rsidRPr="00080BD3" w:rsidRDefault="00080BD3" w:rsidP="00080BD3">
            <w:pPr>
              <w:spacing w:line="240" w:lineRule="auto"/>
              <w:ind w:right="282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 xml:space="preserve">член </w:t>
            </w:r>
            <w:r w:rsidRPr="00080BD3">
              <w:rPr>
                <w:sz w:val="28"/>
              </w:rPr>
              <w:t>территориальной избирательной комиссии города Зверево</w:t>
            </w:r>
            <w:r w:rsidRPr="00080BD3">
              <w:t xml:space="preserve"> </w:t>
            </w:r>
            <w:r w:rsidRPr="00080BD3">
              <w:rPr>
                <w:sz w:val="28"/>
                <w:szCs w:val="28"/>
              </w:rPr>
              <w:t>с правом решающего голоса</w:t>
            </w:r>
          </w:p>
        </w:tc>
      </w:tr>
    </w:tbl>
    <w:p w:rsidR="00080BD3" w:rsidRPr="00080BD3" w:rsidRDefault="00080BD3" w:rsidP="00080BD3">
      <w:pPr>
        <w:ind w:right="282" w:firstLine="709"/>
        <w:jc w:val="both"/>
        <w:rPr>
          <w:i/>
          <w:sz w:val="28"/>
          <w:szCs w:val="28"/>
        </w:rPr>
      </w:pPr>
      <w:r w:rsidRPr="00080BD3">
        <w:rPr>
          <w:i/>
          <w:sz w:val="28"/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68"/>
        <w:gridCol w:w="310"/>
        <w:gridCol w:w="4677"/>
      </w:tblGrid>
      <w:tr w:rsidR="00080BD3" w:rsidRPr="00080BD3" w:rsidTr="00DC69A9">
        <w:tc>
          <w:tcPr>
            <w:tcW w:w="4368" w:type="dxa"/>
            <w:hideMark/>
          </w:tcPr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Орищенко Наталия Ивановна</w:t>
            </w:r>
          </w:p>
        </w:tc>
        <w:tc>
          <w:tcPr>
            <w:tcW w:w="310" w:type="dxa"/>
            <w:hideMark/>
          </w:tcPr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-</w:t>
            </w:r>
          </w:p>
        </w:tc>
        <w:tc>
          <w:tcPr>
            <w:tcW w:w="4677" w:type="dxa"/>
            <w:hideMark/>
          </w:tcPr>
          <w:p w:rsidR="00080BD3" w:rsidRPr="00080BD3" w:rsidRDefault="00080BD3" w:rsidP="00080BD3">
            <w:pPr>
              <w:spacing w:after="0" w:line="240" w:lineRule="auto"/>
              <w:ind w:right="140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 xml:space="preserve">член </w:t>
            </w:r>
            <w:r w:rsidRPr="00080BD3">
              <w:rPr>
                <w:sz w:val="28"/>
              </w:rPr>
              <w:t>территориальной избирательной комиссии города Зверево</w:t>
            </w:r>
            <w:r w:rsidRPr="00080BD3">
              <w:t xml:space="preserve"> </w:t>
            </w:r>
            <w:r w:rsidRPr="00080BD3">
              <w:rPr>
                <w:sz w:val="28"/>
                <w:szCs w:val="28"/>
              </w:rPr>
              <w:t>с правом решающего голоса</w:t>
            </w:r>
          </w:p>
        </w:tc>
      </w:tr>
      <w:tr w:rsidR="00080BD3" w:rsidRPr="00080BD3" w:rsidTr="00DC69A9">
        <w:tc>
          <w:tcPr>
            <w:tcW w:w="4368" w:type="dxa"/>
            <w:hideMark/>
          </w:tcPr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Комовская Ирина Олеговна</w:t>
            </w: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Амелечкин Петр Витальевич</w:t>
            </w: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544E9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Камышанов Алексей Владимирович</w:t>
            </w:r>
          </w:p>
          <w:p w:rsidR="00544E98" w:rsidRDefault="00544E98" w:rsidP="00544E98">
            <w:pPr>
              <w:spacing w:after="0" w:line="240" w:lineRule="auto"/>
              <w:rPr>
                <w:sz w:val="28"/>
                <w:szCs w:val="28"/>
              </w:rPr>
            </w:pPr>
          </w:p>
          <w:p w:rsidR="00544E98" w:rsidRDefault="00544E98" w:rsidP="00544E98">
            <w:pPr>
              <w:spacing w:after="0" w:line="240" w:lineRule="auto"/>
              <w:rPr>
                <w:sz w:val="28"/>
                <w:szCs w:val="28"/>
              </w:rPr>
            </w:pPr>
          </w:p>
          <w:p w:rsidR="00544E98" w:rsidRPr="00080BD3" w:rsidRDefault="00544E98" w:rsidP="00544E98">
            <w:pPr>
              <w:spacing w:after="0" w:line="240" w:lineRule="auto"/>
              <w:rPr>
                <w:sz w:val="28"/>
                <w:szCs w:val="28"/>
              </w:rPr>
            </w:pPr>
            <w:r w:rsidRPr="00544E98">
              <w:rPr>
                <w:rFonts w:eastAsia="Times New Roman"/>
                <w:bCs/>
                <w:sz w:val="28"/>
                <w:szCs w:val="28"/>
                <w:lang w:eastAsia="ru-RU"/>
              </w:rPr>
              <w:t>Изварин Кирилл Юрьевич</w:t>
            </w:r>
          </w:p>
        </w:tc>
        <w:tc>
          <w:tcPr>
            <w:tcW w:w="310" w:type="dxa"/>
            <w:hideMark/>
          </w:tcPr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-</w:t>
            </w: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P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080BD3" w:rsidRDefault="00080BD3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-</w:t>
            </w: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44E98" w:rsidRDefault="00544E98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  <w:p w:rsidR="00DC69A9" w:rsidRDefault="00DC69A9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DC69A9" w:rsidRDefault="00DC69A9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DC69A9" w:rsidRDefault="00DC69A9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DC69A9" w:rsidRPr="00080BD3" w:rsidRDefault="00DC69A9" w:rsidP="00080BD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4677" w:type="dxa"/>
            <w:hideMark/>
          </w:tcPr>
          <w:p w:rsidR="00080BD3" w:rsidRPr="00080BD3" w:rsidRDefault="00080BD3" w:rsidP="00080BD3">
            <w:pPr>
              <w:spacing w:line="240" w:lineRule="auto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 xml:space="preserve">член </w:t>
            </w:r>
            <w:r w:rsidRPr="00080BD3">
              <w:rPr>
                <w:sz w:val="28"/>
              </w:rPr>
              <w:t>территориальной избирательной комиссии города Зверево</w:t>
            </w:r>
            <w:r w:rsidRPr="00080BD3">
              <w:t xml:space="preserve"> </w:t>
            </w:r>
            <w:r w:rsidRPr="00080BD3">
              <w:rPr>
                <w:sz w:val="28"/>
                <w:szCs w:val="28"/>
              </w:rPr>
              <w:t>с правом решающего голоса</w:t>
            </w:r>
          </w:p>
          <w:p w:rsidR="00080BD3" w:rsidRDefault="00080BD3" w:rsidP="00080BD3">
            <w:pPr>
              <w:spacing w:line="240" w:lineRule="auto"/>
              <w:rPr>
                <w:sz w:val="28"/>
                <w:szCs w:val="28"/>
              </w:rPr>
            </w:pPr>
            <w:r w:rsidRPr="00080BD3">
              <w:rPr>
                <w:sz w:val="28"/>
                <w:szCs w:val="28"/>
              </w:rPr>
              <w:t>системный администратор территориального комплекса средств автоматизации сектора эксплуатации ГАС «Выборы»</w:t>
            </w:r>
          </w:p>
          <w:p w:rsidR="00544E98" w:rsidRDefault="00544E98" w:rsidP="00080BD3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города Зверево по административно-правовым вопросам </w:t>
            </w:r>
          </w:p>
          <w:p w:rsidR="00DC69A9" w:rsidRDefault="00DC69A9" w:rsidP="00080BD3">
            <w:pPr>
              <w:spacing w:line="240" w:lineRule="auto"/>
              <w:rPr>
                <w:sz w:val="28"/>
                <w:szCs w:val="28"/>
              </w:rPr>
            </w:pPr>
            <w:r w:rsidRPr="00DC69A9">
              <w:rPr>
                <w:rFonts w:eastAsia="Times New Roman"/>
                <w:sz w:val="28"/>
                <w:szCs w:val="28"/>
                <w:lang w:eastAsia="ru-RU"/>
              </w:rPr>
              <w:t>капитан полиции, начальник отделения УУП и ПДН (дислокация г. Зверево) МО МВД России «Красносулинский»</w:t>
            </w:r>
          </w:p>
          <w:p w:rsidR="00544E98" w:rsidRPr="00080BD3" w:rsidRDefault="00544E98" w:rsidP="00080BD3">
            <w:pPr>
              <w:spacing w:line="240" w:lineRule="auto"/>
            </w:pPr>
          </w:p>
        </w:tc>
      </w:tr>
    </w:tbl>
    <w:p w:rsidR="00CD5C8C" w:rsidRDefault="00CD5C8C" w:rsidP="00DC69A9">
      <w:pPr>
        <w:pStyle w:val="ConsPlusNonformat"/>
        <w:widowControl/>
        <w:rPr>
          <w:rFonts w:ascii="Times New Roman" w:hAnsi="Times New Roman" w:cs="Times New Roman"/>
          <w:color w:val="000000"/>
        </w:rPr>
      </w:pPr>
    </w:p>
    <w:sectPr w:rsidR="00CD5C8C" w:rsidSect="00CD5C8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7D" w:rsidRDefault="000D5A7D" w:rsidP="00EC5CD0">
      <w:pPr>
        <w:spacing w:after="0" w:line="240" w:lineRule="auto"/>
      </w:pPr>
      <w:r>
        <w:separator/>
      </w:r>
    </w:p>
  </w:endnote>
  <w:endnote w:type="continuationSeparator" w:id="0">
    <w:p w:rsidR="000D5A7D" w:rsidRDefault="000D5A7D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7D" w:rsidRDefault="000D5A7D" w:rsidP="00EC5CD0">
      <w:pPr>
        <w:spacing w:after="0" w:line="240" w:lineRule="auto"/>
      </w:pPr>
      <w:r>
        <w:separator/>
      </w:r>
    </w:p>
  </w:footnote>
  <w:footnote w:type="continuationSeparator" w:id="0">
    <w:p w:rsidR="000D5A7D" w:rsidRDefault="000D5A7D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80BD3"/>
    <w:rsid w:val="000853DB"/>
    <w:rsid w:val="000C2704"/>
    <w:rsid w:val="000D5A7D"/>
    <w:rsid w:val="000D7AFF"/>
    <w:rsid w:val="000E2E82"/>
    <w:rsid w:val="000E6184"/>
    <w:rsid w:val="000F7940"/>
    <w:rsid w:val="0011319B"/>
    <w:rsid w:val="00113DF2"/>
    <w:rsid w:val="00114726"/>
    <w:rsid w:val="00142F78"/>
    <w:rsid w:val="00193420"/>
    <w:rsid w:val="00206FFB"/>
    <w:rsid w:val="00252087"/>
    <w:rsid w:val="002746AE"/>
    <w:rsid w:val="002A189A"/>
    <w:rsid w:val="002C207B"/>
    <w:rsid w:val="002D499F"/>
    <w:rsid w:val="00351575"/>
    <w:rsid w:val="003971A7"/>
    <w:rsid w:val="003F72DD"/>
    <w:rsid w:val="00415147"/>
    <w:rsid w:val="00436995"/>
    <w:rsid w:val="004475A1"/>
    <w:rsid w:val="00450330"/>
    <w:rsid w:val="00460ECE"/>
    <w:rsid w:val="00483E2C"/>
    <w:rsid w:val="004B6CA8"/>
    <w:rsid w:val="004C750B"/>
    <w:rsid w:val="004D2416"/>
    <w:rsid w:val="004E507F"/>
    <w:rsid w:val="005203FE"/>
    <w:rsid w:val="0052248A"/>
    <w:rsid w:val="00524E79"/>
    <w:rsid w:val="00537EA8"/>
    <w:rsid w:val="005424A0"/>
    <w:rsid w:val="00544E98"/>
    <w:rsid w:val="00557527"/>
    <w:rsid w:val="005E5861"/>
    <w:rsid w:val="0063272C"/>
    <w:rsid w:val="00663615"/>
    <w:rsid w:val="006F2314"/>
    <w:rsid w:val="00702945"/>
    <w:rsid w:val="00716DC8"/>
    <w:rsid w:val="00723940"/>
    <w:rsid w:val="00732172"/>
    <w:rsid w:val="0074672E"/>
    <w:rsid w:val="007664DC"/>
    <w:rsid w:val="00772400"/>
    <w:rsid w:val="007C02A6"/>
    <w:rsid w:val="007D0783"/>
    <w:rsid w:val="008111FE"/>
    <w:rsid w:val="00844E04"/>
    <w:rsid w:val="008929D9"/>
    <w:rsid w:val="008A1FB7"/>
    <w:rsid w:val="008E1DEF"/>
    <w:rsid w:val="008F7652"/>
    <w:rsid w:val="009308DF"/>
    <w:rsid w:val="00945B3B"/>
    <w:rsid w:val="00953FD1"/>
    <w:rsid w:val="009937A0"/>
    <w:rsid w:val="009C3387"/>
    <w:rsid w:val="009D0CF9"/>
    <w:rsid w:val="009F49CE"/>
    <w:rsid w:val="00A10D9E"/>
    <w:rsid w:val="00A13D20"/>
    <w:rsid w:val="00A16676"/>
    <w:rsid w:val="00A2665F"/>
    <w:rsid w:val="00A30951"/>
    <w:rsid w:val="00A36932"/>
    <w:rsid w:val="00A452CB"/>
    <w:rsid w:val="00A56645"/>
    <w:rsid w:val="00AF22AC"/>
    <w:rsid w:val="00B1272F"/>
    <w:rsid w:val="00B22C44"/>
    <w:rsid w:val="00B31E19"/>
    <w:rsid w:val="00B60715"/>
    <w:rsid w:val="00B86AE0"/>
    <w:rsid w:val="00BA0B8F"/>
    <w:rsid w:val="00BA14F5"/>
    <w:rsid w:val="00BC1B3D"/>
    <w:rsid w:val="00BC7745"/>
    <w:rsid w:val="00BF08ED"/>
    <w:rsid w:val="00BF0DC1"/>
    <w:rsid w:val="00C235B4"/>
    <w:rsid w:val="00C53330"/>
    <w:rsid w:val="00CA4737"/>
    <w:rsid w:val="00CC55BC"/>
    <w:rsid w:val="00CD5C8C"/>
    <w:rsid w:val="00D24A15"/>
    <w:rsid w:val="00D94A6B"/>
    <w:rsid w:val="00D964BF"/>
    <w:rsid w:val="00DA2898"/>
    <w:rsid w:val="00DA34FC"/>
    <w:rsid w:val="00DC69A9"/>
    <w:rsid w:val="00DF1C9C"/>
    <w:rsid w:val="00E30AE7"/>
    <w:rsid w:val="00E37648"/>
    <w:rsid w:val="00E60DEB"/>
    <w:rsid w:val="00E8172F"/>
    <w:rsid w:val="00EC06FC"/>
    <w:rsid w:val="00EC5CD0"/>
    <w:rsid w:val="00EF2DC6"/>
    <w:rsid w:val="00F02E97"/>
    <w:rsid w:val="00F54359"/>
    <w:rsid w:val="00F8213D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72B40"/>
  <w15:docId w15:val="{3B0FD94A-94D1-492D-9A79-4A723660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uiPriority w:val="99"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4-1512-1">
    <w:name w:val="Текст 14-1.5.Стиль12-1"/>
    <w:basedOn w:val="a"/>
    <w:rsid w:val="00F5435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ac">
    <w:name w:val="Проектный"/>
    <w:basedOn w:val="a"/>
    <w:rsid w:val="00F54359"/>
    <w:pPr>
      <w:spacing w:after="120" w:line="360" w:lineRule="auto"/>
      <w:ind w:firstLine="709"/>
      <w:jc w:val="both"/>
    </w:pPr>
    <w:rPr>
      <w:rFonts w:eastAsia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A0AB9-4AAE-448E-9031-090BA02D2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2025-07-18T07:00:00Z</cp:lastPrinted>
  <dcterms:created xsi:type="dcterms:W3CDTF">2025-07-16T15:16:00Z</dcterms:created>
  <dcterms:modified xsi:type="dcterms:W3CDTF">2025-07-18T07:14:00Z</dcterms:modified>
</cp:coreProperties>
</file>