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A6" w:rsidRDefault="002D11A6" w:rsidP="002D11A6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2D11A6" w:rsidRDefault="002D11A6" w:rsidP="002D11A6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2D11A6" w:rsidRDefault="002D11A6" w:rsidP="002D11A6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2D11A6" w:rsidTr="00E47D60">
        <w:tc>
          <w:tcPr>
            <w:tcW w:w="9571" w:type="dxa"/>
            <w:gridSpan w:val="4"/>
            <w:hideMark/>
          </w:tcPr>
          <w:p w:rsidR="002D11A6" w:rsidRDefault="002D11A6" w:rsidP="00E47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D11A6" w:rsidTr="00E47D60">
        <w:tc>
          <w:tcPr>
            <w:tcW w:w="4841" w:type="dxa"/>
            <w:gridSpan w:val="2"/>
            <w:hideMark/>
          </w:tcPr>
          <w:p w:rsidR="002D11A6" w:rsidRDefault="00E02F99" w:rsidP="00E47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30</w:t>
            </w:r>
            <w:r w:rsidR="002D11A6">
              <w:rPr>
                <w:b/>
                <w:sz w:val="28"/>
                <w:szCs w:val="28"/>
              </w:rPr>
              <w:t xml:space="preserve"> мая 2019г.</w:t>
            </w:r>
          </w:p>
        </w:tc>
        <w:tc>
          <w:tcPr>
            <w:tcW w:w="4730" w:type="dxa"/>
            <w:gridSpan w:val="2"/>
            <w:hideMark/>
          </w:tcPr>
          <w:p w:rsidR="002D11A6" w:rsidRDefault="002D11A6" w:rsidP="002D11A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94-1</w:t>
            </w:r>
          </w:p>
        </w:tc>
      </w:tr>
      <w:tr w:rsidR="002D11A6" w:rsidTr="00E47D60">
        <w:tc>
          <w:tcPr>
            <w:tcW w:w="9571" w:type="dxa"/>
            <w:gridSpan w:val="4"/>
          </w:tcPr>
          <w:p w:rsidR="002D11A6" w:rsidRDefault="002D11A6" w:rsidP="00E47D6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2D11A6" w:rsidTr="00E47D60">
        <w:tc>
          <w:tcPr>
            <w:tcW w:w="2225" w:type="dxa"/>
          </w:tcPr>
          <w:p w:rsidR="002D11A6" w:rsidRDefault="002D11A6" w:rsidP="00E47D60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2D11A6" w:rsidRPr="003724A6" w:rsidRDefault="002D11A6" w:rsidP="002D11A6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827171">
              <w:rPr>
                <w:b/>
                <w:sz w:val="28"/>
                <w:szCs w:val="28"/>
              </w:rPr>
              <w:t>Об освобождении от должности председателя участковой избирательной комиссии избирательного участка,</w:t>
            </w:r>
            <w:r>
              <w:rPr>
                <w:b/>
                <w:sz w:val="28"/>
                <w:szCs w:val="28"/>
              </w:rPr>
              <w:t xml:space="preserve"> участка референдума       № 631</w:t>
            </w:r>
            <w:r w:rsidRPr="00827171">
              <w:rPr>
                <w:b/>
                <w:sz w:val="28"/>
                <w:szCs w:val="28"/>
              </w:rPr>
              <w:t xml:space="preserve"> г. Зверево Ростовской области </w:t>
            </w:r>
            <w:r>
              <w:rPr>
                <w:b/>
                <w:sz w:val="28"/>
                <w:szCs w:val="28"/>
              </w:rPr>
              <w:t>Головиной Н.А.</w:t>
            </w:r>
          </w:p>
        </w:tc>
        <w:tc>
          <w:tcPr>
            <w:tcW w:w="2145" w:type="dxa"/>
          </w:tcPr>
          <w:p w:rsidR="002D11A6" w:rsidRDefault="002D11A6" w:rsidP="00E47D60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D11A6" w:rsidRPr="00675C67" w:rsidRDefault="002D11A6" w:rsidP="002D11A6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поданным заявлением председателя участковой избирательной ком</w:t>
      </w:r>
      <w:r w:rsidR="001B312A">
        <w:rPr>
          <w:sz w:val="28"/>
          <w:szCs w:val="28"/>
        </w:rPr>
        <w:t>иссии № 631 Головиной Н.А. от 27</w:t>
      </w:r>
      <w:r>
        <w:rPr>
          <w:sz w:val="28"/>
          <w:szCs w:val="28"/>
        </w:rPr>
        <w:t>.05.2019г., руководствуясь  п.7 ст.28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2D11A6" w:rsidRDefault="002D11A6" w:rsidP="002D11A6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2D11A6" w:rsidRPr="00EC5CD0" w:rsidRDefault="002D11A6" w:rsidP="002D11A6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2D11A6" w:rsidRDefault="002D11A6" w:rsidP="002D11A6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Освободить от должности председателя участковой избирательной комиссии избирательного участка, участка референдума № 631 г. Зверево Ростовской области Головину Наталью Александровну.</w:t>
      </w:r>
    </w:p>
    <w:p w:rsidR="002D11A6" w:rsidRDefault="002D11A6" w:rsidP="002D11A6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участка, участка референдума № 631</w:t>
      </w:r>
      <w:r w:rsidR="001B312A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2D11A6" w:rsidRDefault="002D11A6" w:rsidP="002D11A6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 Мироненко.</w:t>
      </w:r>
    </w:p>
    <w:p w:rsidR="002D11A6" w:rsidRDefault="002D11A6" w:rsidP="002D11A6">
      <w:pPr>
        <w:spacing w:after="0" w:line="360" w:lineRule="auto"/>
        <w:ind w:firstLine="851"/>
        <w:jc w:val="both"/>
        <w:rPr>
          <w:sz w:val="28"/>
        </w:rPr>
      </w:pPr>
    </w:p>
    <w:p w:rsidR="002D11A6" w:rsidRDefault="002D11A6" w:rsidP="002D11A6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F00EA6" w:rsidRDefault="00E02F99"/>
    <w:sectPr w:rsidR="00F00EA6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2D11A6"/>
    <w:rsid w:val="000A0D5B"/>
    <w:rsid w:val="0013028A"/>
    <w:rsid w:val="001B312A"/>
    <w:rsid w:val="002A189A"/>
    <w:rsid w:val="002D11A6"/>
    <w:rsid w:val="004C7795"/>
    <w:rsid w:val="004D36AC"/>
    <w:rsid w:val="005243E8"/>
    <w:rsid w:val="00A32EE4"/>
    <w:rsid w:val="00BF2FAB"/>
    <w:rsid w:val="00C235B4"/>
    <w:rsid w:val="00E0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A6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D11A6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1A6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2019-05-30T14:04:00Z</cp:lastPrinted>
  <dcterms:created xsi:type="dcterms:W3CDTF">2019-05-20T08:47:00Z</dcterms:created>
  <dcterms:modified xsi:type="dcterms:W3CDTF">2019-05-30T14:15:00Z</dcterms:modified>
</cp:coreProperties>
</file>