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2356859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9C7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C7407">
              <w:rPr>
                <w:b/>
                <w:sz w:val="28"/>
                <w:szCs w:val="28"/>
              </w:rPr>
              <w:t>07</w:t>
            </w:r>
            <w:r w:rsidR="00D91195">
              <w:rPr>
                <w:b/>
                <w:sz w:val="28"/>
                <w:szCs w:val="28"/>
              </w:rPr>
              <w:t xml:space="preserve"> </w:t>
            </w:r>
            <w:r w:rsidR="009C7407">
              <w:rPr>
                <w:b/>
                <w:sz w:val="28"/>
                <w:szCs w:val="28"/>
              </w:rPr>
              <w:t>марта</w:t>
            </w:r>
            <w:r w:rsidR="00426379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9C7407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91195">
              <w:rPr>
                <w:b/>
                <w:sz w:val="28"/>
                <w:szCs w:val="28"/>
              </w:rPr>
              <w:t>4</w:t>
            </w:r>
            <w:r w:rsidR="009C7407">
              <w:rPr>
                <w:b/>
                <w:sz w:val="28"/>
                <w:szCs w:val="28"/>
              </w:rPr>
              <w:t>8</w:t>
            </w:r>
            <w:r w:rsidR="00D91195">
              <w:rPr>
                <w:b/>
                <w:sz w:val="28"/>
                <w:szCs w:val="28"/>
              </w:rPr>
              <w:t>-1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9C7407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избирательной комиссии  избирательного участка, участка референдума № 63</w:t>
            </w:r>
            <w:r w:rsidR="009C740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поданным заявлением члена участковой избирательной комиссии № 63</w:t>
      </w:r>
      <w:r w:rsidR="009C7407">
        <w:rPr>
          <w:sz w:val="28"/>
          <w:szCs w:val="28"/>
        </w:rPr>
        <w:t>4</w:t>
      </w:r>
      <w:r>
        <w:rPr>
          <w:sz w:val="28"/>
          <w:szCs w:val="28"/>
        </w:rPr>
        <w:t xml:space="preserve"> с правом решающего голоса </w:t>
      </w:r>
      <w:r w:rsidR="009C7407">
        <w:rPr>
          <w:sz w:val="28"/>
          <w:szCs w:val="28"/>
        </w:rPr>
        <w:t>Пузатковой Л.С.</w:t>
      </w:r>
      <w:r>
        <w:rPr>
          <w:sz w:val="28"/>
          <w:szCs w:val="28"/>
        </w:rPr>
        <w:t xml:space="preserve"> от </w:t>
      </w:r>
      <w:r w:rsidR="00973C6C">
        <w:rPr>
          <w:sz w:val="28"/>
          <w:szCs w:val="28"/>
        </w:rPr>
        <w:t>02.0</w:t>
      </w:r>
      <w:r w:rsidR="009C7407">
        <w:rPr>
          <w:sz w:val="28"/>
          <w:szCs w:val="28"/>
        </w:rPr>
        <w:t>3</w:t>
      </w:r>
      <w:r w:rsidR="00426379">
        <w:rPr>
          <w:sz w:val="28"/>
          <w:szCs w:val="28"/>
        </w:rPr>
        <w:t>.201</w:t>
      </w:r>
      <w:r w:rsidR="00E06DE4">
        <w:rPr>
          <w:sz w:val="28"/>
          <w:szCs w:val="28"/>
        </w:rPr>
        <w:t>8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выдвинутой в состав участковой избирательной комиссии </w:t>
      </w:r>
      <w:r w:rsidR="00E06DE4">
        <w:rPr>
          <w:rFonts w:eastAsia="Times New Roman"/>
          <w:color w:val="000000"/>
          <w:sz w:val="28"/>
          <w:szCs w:val="28"/>
          <w:lang w:eastAsia="ru-RU"/>
        </w:rPr>
        <w:t>Региональным</w:t>
      </w:r>
      <w:r w:rsidR="00E06DE4" w:rsidRPr="00E06DE4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E06DE4">
        <w:rPr>
          <w:rFonts w:eastAsia="Times New Roman"/>
          <w:color w:val="000000"/>
          <w:sz w:val="28"/>
          <w:szCs w:val="28"/>
          <w:lang w:eastAsia="ru-RU"/>
        </w:rPr>
        <w:t>м</w:t>
      </w:r>
      <w:r w:rsidR="00E06DE4" w:rsidRPr="00E06DE4">
        <w:rPr>
          <w:rFonts w:eastAsia="Times New Roman"/>
          <w:color w:val="000000"/>
          <w:sz w:val="28"/>
          <w:szCs w:val="28"/>
          <w:lang w:eastAsia="ru-RU"/>
        </w:rPr>
        <w:t xml:space="preserve"> Политической партии СПРАВЕДЛИВАЯ РОССИЯ в Ростовской области</w:t>
      </w:r>
      <w:r w:rsidR="00E06DE4" w:rsidRPr="0067000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63</w:t>
      </w:r>
      <w:r w:rsidR="009C7407">
        <w:rPr>
          <w:sz w:val="28"/>
          <w:szCs w:val="28"/>
        </w:rPr>
        <w:t>4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9C7407">
        <w:rPr>
          <w:sz w:val="28"/>
          <w:szCs w:val="28"/>
        </w:rPr>
        <w:t>Пузаткову Людмилу Семеновну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63</w:t>
      </w:r>
      <w:r w:rsidR="009C7407">
        <w:rPr>
          <w:sz w:val="28"/>
          <w:szCs w:val="28"/>
        </w:rPr>
        <w:t>4</w:t>
      </w:r>
      <w:r w:rsidR="00E06DE4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CF" w:rsidRDefault="00583FCF" w:rsidP="00EC5CD0">
      <w:pPr>
        <w:spacing w:after="0" w:line="240" w:lineRule="auto"/>
      </w:pPr>
      <w:r>
        <w:separator/>
      </w:r>
    </w:p>
  </w:endnote>
  <w:endnote w:type="continuationSeparator" w:id="1">
    <w:p w:rsidR="00583FCF" w:rsidRDefault="00583FCF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CF" w:rsidRDefault="00583FCF" w:rsidP="00EC5CD0">
      <w:pPr>
        <w:spacing w:after="0" w:line="240" w:lineRule="auto"/>
      </w:pPr>
      <w:r>
        <w:separator/>
      </w:r>
    </w:p>
  </w:footnote>
  <w:footnote w:type="continuationSeparator" w:id="1">
    <w:p w:rsidR="00583FCF" w:rsidRDefault="00583FCF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171196"/>
    <w:rsid w:val="00206FFB"/>
    <w:rsid w:val="002201B8"/>
    <w:rsid w:val="00223203"/>
    <w:rsid w:val="002242B3"/>
    <w:rsid w:val="00275C1A"/>
    <w:rsid w:val="002A189A"/>
    <w:rsid w:val="003F72DD"/>
    <w:rsid w:val="00415147"/>
    <w:rsid w:val="00426379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B2C42"/>
    <w:rsid w:val="00616076"/>
    <w:rsid w:val="00657BF2"/>
    <w:rsid w:val="006C1C1B"/>
    <w:rsid w:val="00706089"/>
    <w:rsid w:val="00714F6F"/>
    <w:rsid w:val="00807FA4"/>
    <w:rsid w:val="00955291"/>
    <w:rsid w:val="00973C6C"/>
    <w:rsid w:val="009856F1"/>
    <w:rsid w:val="009937A0"/>
    <w:rsid w:val="009C7407"/>
    <w:rsid w:val="009D0CF9"/>
    <w:rsid w:val="009D651D"/>
    <w:rsid w:val="009F49CE"/>
    <w:rsid w:val="00A06100"/>
    <w:rsid w:val="00A13D20"/>
    <w:rsid w:val="00A16105"/>
    <w:rsid w:val="00A467DA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D91195"/>
    <w:rsid w:val="00D94A6B"/>
    <w:rsid w:val="00DE1F58"/>
    <w:rsid w:val="00E06DE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2017-04-24T09:41:00Z</cp:lastPrinted>
  <dcterms:created xsi:type="dcterms:W3CDTF">2018-03-12T07:48:00Z</dcterms:created>
  <dcterms:modified xsi:type="dcterms:W3CDTF">2018-03-12T07:48:00Z</dcterms:modified>
</cp:coreProperties>
</file>