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343E38" w:rsidP="00343E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29 декабря</w:t>
            </w:r>
            <w:r w:rsidR="000D1C36">
              <w:rPr>
                <w:b/>
                <w:sz w:val="28"/>
                <w:szCs w:val="28"/>
              </w:rPr>
              <w:t xml:space="preserve">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2C50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8D1AF8">
              <w:rPr>
                <w:b/>
                <w:sz w:val="28"/>
                <w:szCs w:val="28"/>
              </w:rPr>
              <w:t>158-7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8D1AF8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8D1AF8">
        <w:rPr>
          <w:rStyle w:val="a3"/>
          <w:b w:val="0"/>
          <w:sz w:val="28"/>
          <w:szCs w:val="28"/>
        </w:rPr>
        <w:t>2628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8D1AF8">
        <w:rPr>
          <w:rStyle w:val="a3"/>
          <w:b w:val="0"/>
          <w:sz w:val="28"/>
          <w:szCs w:val="28"/>
        </w:rPr>
        <w:t>Гурьяновой Н.А.</w:t>
      </w:r>
      <w:r w:rsidR="000A4234" w:rsidRPr="000A4234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8D1AF8">
        <w:rPr>
          <w:rStyle w:val="a3"/>
          <w:b w:val="0"/>
          <w:sz w:val="28"/>
          <w:szCs w:val="28"/>
        </w:rPr>
        <w:t>14</w:t>
      </w:r>
      <w:r w:rsidR="00343E38">
        <w:rPr>
          <w:rStyle w:val="a3"/>
          <w:b w:val="0"/>
          <w:sz w:val="28"/>
          <w:szCs w:val="28"/>
        </w:rPr>
        <w:t>.12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8D1AF8">
        <w:rPr>
          <w:rStyle w:val="a3"/>
          <w:b w:val="0"/>
          <w:sz w:val="28"/>
          <w:szCs w:val="28"/>
        </w:rPr>
        <w:t>157-1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6325D7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8D1AF8">
        <w:rPr>
          <w:sz w:val="28"/>
          <w:szCs w:val="28"/>
        </w:rPr>
        <w:t xml:space="preserve">Долгову Резеду </w:t>
      </w:r>
      <w:proofErr w:type="spellStart"/>
      <w:r w:rsidR="008D1AF8">
        <w:rPr>
          <w:sz w:val="28"/>
          <w:szCs w:val="28"/>
        </w:rPr>
        <w:t>Габдильхабировну</w:t>
      </w:r>
      <w:proofErr w:type="spellEnd"/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bookmarkStart w:id="0" w:name="_GoBack"/>
      <w:r w:rsidR="008D1AF8">
        <w:rPr>
          <w:sz w:val="28"/>
          <w:szCs w:val="28"/>
        </w:rPr>
        <w:t>Зверевским местным</w:t>
      </w:r>
      <w:r w:rsidR="008D1AF8" w:rsidRPr="00CB1594">
        <w:rPr>
          <w:sz w:val="28"/>
          <w:szCs w:val="28"/>
        </w:rPr>
        <w:t xml:space="preserve"> отделение</w:t>
      </w:r>
      <w:r w:rsidR="008D1AF8">
        <w:rPr>
          <w:sz w:val="28"/>
          <w:szCs w:val="28"/>
        </w:rPr>
        <w:t>м</w:t>
      </w:r>
      <w:r w:rsidR="008D1AF8" w:rsidRPr="00CB1594">
        <w:rPr>
          <w:sz w:val="28"/>
          <w:szCs w:val="28"/>
        </w:rPr>
        <w:t xml:space="preserve"> Всероссийской политической партии "ЕДИНАЯ РОССИЯ"</w:t>
      </w:r>
      <w:bookmarkEnd w:id="0"/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8D1AF8">
        <w:rPr>
          <w:sz w:val="28"/>
          <w:szCs w:val="28"/>
        </w:rPr>
        <w:t>омиссии № 2628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6325D7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6325D7">
        <w:rPr>
          <w:sz w:val="28"/>
          <w:szCs w:val="28"/>
        </w:rPr>
        <w:t xml:space="preserve">Долговой Резеде </w:t>
      </w:r>
      <w:proofErr w:type="spellStart"/>
      <w:r w:rsidR="006325D7">
        <w:rPr>
          <w:sz w:val="28"/>
          <w:szCs w:val="28"/>
        </w:rPr>
        <w:t>Габдильхабировне</w:t>
      </w:r>
      <w:proofErr w:type="spellEnd"/>
      <w:r w:rsidR="006325D7" w:rsidRPr="006325D7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8D1AF8">
        <w:rPr>
          <w:sz w:val="28"/>
          <w:szCs w:val="28"/>
        </w:rPr>
        <w:t>2628</w:t>
      </w:r>
      <w:r w:rsidRPr="004D11B4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8D1AF8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О.Ю. Шевченко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6325D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325D7"/>
    <w:rsid w:val="006E10BE"/>
    <w:rsid w:val="0079166F"/>
    <w:rsid w:val="0080097B"/>
    <w:rsid w:val="00802C50"/>
    <w:rsid w:val="008B53D6"/>
    <w:rsid w:val="008D1AF8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B3285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2021-03-25T14:08:00Z</cp:lastPrinted>
  <dcterms:created xsi:type="dcterms:W3CDTF">2021-03-25T13:51:00Z</dcterms:created>
  <dcterms:modified xsi:type="dcterms:W3CDTF">2021-03-25T14:10:00Z</dcterms:modified>
</cp:coreProperties>
</file>