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5CD0" w:rsidRDefault="00EC5CD0" w:rsidP="00EC5CD0">
      <w:pPr>
        <w:jc w:val="center"/>
      </w:pPr>
      <w:r>
        <w:object w:dxaOrig="4560" w:dyaOrig="517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.95pt;height:44.9pt" o:ole="" fillcolor="window">
            <v:imagedata r:id="rId7" o:title=""/>
          </v:shape>
          <o:OLEObject Type="Embed" ProgID="PBrush" ShapeID="_x0000_i1025" DrawAspect="Content" ObjectID="_1548487869" r:id="rId8"/>
        </w:object>
      </w: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EC5CD0" w:rsidRDefault="00EC5CD0" w:rsidP="00EC5CD0"/>
    <w:tbl>
      <w:tblPr>
        <w:tblW w:w="0" w:type="auto"/>
        <w:tblLook w:val="01E0"/>
      </w:tblPr>
      <w:tblGrid>
        <w:gridCol w:w="2225"/>
        <w:gridCol w:w="2616"/>
        <w:gridCol w:w="2585"/>
        <w:gridCol w:w="2145"/>
      </w:tblGrid>
      <w:tr w:rsidR="00EC5CD0" w:rsidTr="00007709">
        <w:tc>
          <w:tcPr>
            <w:tcW w:w="9571" w:type="dxa"/>
            <w:gridSpan w:val="4"/>
            <w:hideMark/>
          </w:tcPr>
          <w:p w:rsidR="00EC5CD0" w:rsidRDefault="00EC5CD0" w:rsidP="00EC5CD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EC5CD0" w:rsidTr="00007709">
        <w:tc>
          <w:tcPr>
            <w:tcW w:w="4841" w:type="dxa"/>
            <w:gridSpan w:val="2"/>
            <w:hideMark/>
          </w:tcPr>
          <w:p w:rsidR="00EC5CD0" w:rsidRDefault="00EC5CD0" w:rsidP="0000770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1</w:t>
            </w:r>
            <w:r w:rsidR="00007709">
              <w:rPr>
                <w:b/>
                <w:sz w:val="28"/>
                <w:szCs w:val="28"/>
              </w:rPr>
              <w:t>4</w:t>
            </w:r>
            <w:r>
              <w:rPr>
                <w:b/>
                <w:sz w:val="28"/>
                <w:szCs w:val="28"/>
              </w:rPr>
              <w:t xml:space="preserve"> января 2016 г.</w:t>
            </w:r>
          </w:p>
        </w:tc>
        <w:tc>
          <w:tcPr>
            <w:tcW w:w="4730" w:type="dxa"/>
            <w:gridSpan w:val="2"/>
            <w:hideMark/>
          </w:tcPr>
          <w:p w:rsidR="00EC5CD0" w:rsidRDefault="00EC5CD0" w:rsidP="009A7D21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№ </w:t>
            </w:r>
            <w:r w:rsidR="00007709">
              <w:rPr>
                <w:b/>
                <w:sz w:val="28"/>
                <w:szCs w:val="28"/>
              </w:rPr>
              <w:t>2</w:t>
            </w:r>
            <w:r>
              <w:rPr>
                <w:b/>
                <w:sz w:val="28"/>
                <w:szCs w:val="28"/>
              </w:rPr>
              <w:t>-</w:t>
            </w:r>
            <w:r w:rsidR="009A7D21">
              <w:rPr>
                <w:b/>
                <w:sz w:val="28"/>
                <w:szCs w:val="28"/>
              </w:rPr>
              <w:t>11</w:t>
            </w:r>
          </w:p>
        </w:tc>
      </w:tr>
      <w:tr w:rsidR="00EC5CD0" w:rsidTr="00007709">
        <w:tc>
          <w:tcPr>
            <w:tcW w:w="9571" w:type="dxa"/>
            <w:gridSpan w:val="4"/>
          </w:tcPr>
          <w:p w:rsidR="00EC5CD0" w:rsidRDefault="00EC5CD0" w:rsidP="00EC5CD0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EC5CD0" w:rsidTr="00007709">
        <w:tc>
          <w:tcPr>
            <w:tcW w:w="2225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201" w:type="dxa"/>
            <w:gridSpan w:val="2"/>
          </w:tcPr>
          <w:p w:rsidR="00EC5CD0" w:rsidRPr="003724A6" w:rsidRDefault="009A7D21" w:rsidP="007F1DBB">
            <w:pPr>
              <w:ind w:left="-98"/>
              <w:jc w:val="both"/>
              <w:rPr>
                <w:b/>
                <w:sz w:val="28"/>
                <w:szCs w:val="28"/>
              </w:rPr>
            </w:pPr>
            <w:r w:rsidRPr="00B44EF5">
              <w:rPr>
                <w:b/>
                <w:sz w:val="28"/>
                <w:szCs w:val="28"/>
              </w:rPr>
              <w:t xml:space="preserve">Об утверждении плана </w:t>
            </w:r>
            <w:r w:rsidRPr="00B1243C">
              <w:rPr>
                <w:b/>
                <w:color w:val="000000"/>
                <w:sz w:val="28"/>
                <w:szCs w:val="28"/>
              </w:rPr>
              <w:t xml:space="preserve">обучения членов участковых избирательных комиссий, резерва составов участковых избирательных комиссий </w:t>
            </w:r>
            <w:r>
              <w:rPr>
                <w:b/>
                <w:color w:val="000000"/>
                <w:sz w:val="28"/>
                <w:szCs w:val="28"/>
              </w:rPr>
              <w:t xml:space="preserve">города Зверево </w:t>
            </w:r>
            <w:r w:rsidRPr="00B1243C">
              <w:rPr>
                <w:b/>
                <w:color w:val="000000"/>
                <w:sz w:val="28"/>
                <w:szCs w:val="28"/>
              </w:rPr>
              <w:t>на</w:t>
            </w:r>
            <w:r>
              <w:rPr>
                <w:b/>
                <w:color w:val="000000"/>
                <w:sz w:val="28"/>
                <w:szCs w:val="28"/>
              </w:rPr>
              <w:t xml:space="preserve"> 2016 год</w:t>
            </w:r>
          </w:p>
        </w:tc>
        <w:tc>
          <w:tcPr>
            <w:tcW w:w="2145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524E79" w:rsidRDefault="009A7D21" w:rsidP="00FF448A">
      <w:pPr>
        <w:spacing w:line="360" w:lineRule="auto"/>
        <w:ind w:firstLine="708"/>
        <w:jc w:val="both"/>
        <w:rPr>
          <w:sz w:val="28"/>
        </w:rPr>
      </w:pPr>
      <w:r w:rsidRPr="00B1243C">
        <w:rPr>
          <w:sz w:val="28"/>
          <w:szCs w:val="28"/>
        </w:rPr>
        <w:t xml:space="preserve">Заслушав информацию председателя Территориальной избирательной комиссии города Зверево С. В. Мироненко о плане </w:t>
      </w:r>
      <w:r>
        <w:rPr>
          <w:color w:val="000000"/>
          <w:sz w:val="28"/>
          <w:szCs w:val="28"/>
        </w:rPr>
        <w:t>обучения членов участковых избирательных комиссий, резерва составов участковых избирательных комиссий города Зверево на 2016 год и в</w:t>
      </w:r>
      <w:r>
        <w:rPr>
          <w:sz w:val="28"/>
          <w:szCs w:val="28"/>
        </w:rPr>
        <w:t xml:space="preserve"> соответствии с планом информационно-разъяснительной деятельности </w:t>
      </w:r>
      <w:r w:rsidRPr="00B1243C">
        <w:rPr>
          <w:sz w:val="28"/>
          <w:szCs w:val="28"/>
        </w:rPr>
        <w:t>Территориальной избирательной комиссии города Зверево</w:t>
      </w:r>
      <w:r w:rsidRPr="005F3179">
        <w:rPr>
          <w:sz w:val="26"/>
          <w:szCs w:val="26"/>
        </w:rPr>
        <w:t xml:space="preserve"> </w:t>
      </w:r>
      <w:r>
        <w:rPr>
          <w:sz w:val="28"/>
          <w:szCs w:val="28"/>
        </w:rPr>
        <w:t>на 2016 год</w:t>
      </w:r>
      <w:r w:rsidR="00524E79">
        <w:rPr>
          <w:sz w:val="28"/>
        </w:rPr>
        <w:t>,</w:t>
      </w:r>
    </w:p>
    <w:p w:rsidR="00EC5CD0" w:rsidRDefault="00EC5CD0" w:rsidP="00EC5CD0">
      <w:pPr>
        <w:tabs>
          <w:tab w:val="left" w:pos="9355"/>
        </w:tabs>
        <w:spacing w:line="36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EC5CD0" w:rsidRPr="00EC5CD0" w:rsidRDefault="00EC5CD0" w:rsidP="00EC5CD0">
      <w:pPr>
        <w:tabs>
          <w:tab w:val="left" w:pos="9355"/>
        </w:tabs>
        <w:spacing w:line="36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9A7D21" w:rsidRPr="004802EC" w:rsidRDefault="009A7D21" w:rsidP="009A7D21">
      <w:pPr>
        <w:spacing w:line="360" w:lineRule="auto"/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Утвердить </w:t>
      </w:r>
      <w:r>
        <w:rPr>
          <w:color w:val="000000"/>
          <w:sz w:val="28"/>
          <w:szCs w:val="28"/>
        </w:rPr>
        <w:t>план обучения членов участковых избирательных комиссий, резерва составов участковых избирательных комиссий города Зверево на 2016 год</w:t>
      </w:r>
      <w:r w:rsidRPr="004802EC">
        <w:rPr>
          <w:sz w:val="28"/>
          <w:szCs w:val="28"/>
        </w:rPr>
        <w:t xml:space="preserve"> (</w:t>
      </w:r>
      <w:r>
        <w:rPr>
          <w:sz w:val="28"/>
          <w:szCs w:val="28"/>
        </w:rPr>
        <w:t>приложение</w:t>
      </w:r>
      <w:r w:rsidRPr="004802EC">
        <w:rPr>
          <w:sz w:val="28"/>
          <w:szCs w:val="28"/>
        </w:rPr>
        <w:t>).</w:t>
      </w:r>
    </w:p>
    <w:p w:rsidR="009A7D21" w:rsidRPr="004802EC" w:rsidRDefault="009A7D21" w:rsidP="009A7D21">
      <w:pPr>
        <w:spacing w:line="360" w:lineRule="auto"/>
        <w:ind w:firstLine="900"/>
        <w:jc w:val="both"/>
        <w:rPr>
          <w:sz w:val="28"/>
          <w:szCs w:val="28"/>
        </w:rPr>
      </w:pPr>
      <w:r w:rsidRPr="004802EC">
        <w:rPr>
          <w:sz w:val="28"/>
          <w:szCs w:val="28"/>
        </w:rPr>
        <w:t xml:space="preserve">2. Разрешить председателю </w:t>
      </w:r>
      <w:r>
        <w:rPr>
          <w:sz w:val="28"/>
          <w:szCs w:val="28"/>
        </w:rPr>
        <w:t>Т</w:t>
      </w:r>
      <w:r w:rsidRPr="004802EC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>города Зверево С. В. Мироненко</w:t>
      </w:r>
      <w:r w:rsidRPr="004802EC">
        <w:rPr>
          <w:sz w:val="28"/>
          <w:szCs w:val="28"/>
        </w:rPr>
        <w:t xml:space="preserve"> и секретарю </w:t>
      </w:r>
      <w:r>
        <w:rPr>
          <w:sz w:val="28"/>
          <w:szCs w:val="28"/>
        </w:rPr>
        <w:t>А. О. Кузнецовой</w:t>
      </w:r>
      <w:r w:rsidRPr="004802EC">
        <w:rPr>
          <w:sz w:val="28"/>
          <w:szCs w:val="28"/>
        </w:rPr>
        <w:t xml:space="preserve"> уточнять сроки выполнения мероприятий в случае необходимости с последующим уведомлением об этом членов </w:t>
      </w:r>
      <w:r>
        <w:rPr>
          <w:sz w:val="28"/>
          <w:szCs w:val="28"/>
        </w:rPr>
        <w:t>Т</w:t>
      </w:r>
      <w:r w:rsidRPr="004802EC">
        <w:rPr>
          <w:sz w:val="28"/>
          <w:szCs w:val="28"/>
        </w:rPr>
        <w:t>ерриториальной избирательной комиссии с правом решающего голоса.</w:t>
      </w:r>
    </w:p>
    <w:p w:rsidR="009A7D21" w:rsidRPr="004802EC" w:rsidRDefault="009A7D21" w:rsidP="009A7D21">
      <w:pPr>
        <w:spacing w:line="360" w:lineRule="auto"/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</w:t>
      </w:r>
      <w:r w:rsidRPr="004802EC">
        <w:rPr>
          <w:sz w:val="28"/>
          <w:szCs w:val="28"/>
        </w:rPr>
        <w:t xml:space="preserve">. Контроль за выполнением настоящего постановления возложить на секретаря </w:t>
      </w:r>
      <w:r>
        <w:rPr>
          <w:sz w:val="28"/>
          <w:szCs w:val="28"/>
        </w:rPr>
        <w:t>Т</w:t>
      </w:r>
      <w:r w:rsidRPr="004802EC">
        <w:rPr>
          <w:sz w:val="28"/>
          <w:szCs w:val="28"/>
        </w:rPr>
        <w:t>ерриториальной избирательной комиссии г</w:t>
      </w:r>
      <w:r>
        <w:rPr>
          <w:sz w:val="28"/>
          <w:szCs w:val="28"/>
        </w:rPr>
        <w:t>орода</w:t>
      </w:r>
      <w:r w:rsidRPr="004802EC">
        <w:rPr>
          <w:sz w:val="28"/>
          <w:szCs w:val="28"/>
        </w:rPr>
        <w:t xml:space="preserve"> </w:t>
      </w:r>
      <w:r>
        <w:rPr>
          <w:sz w:val="28"/>
          <w:szCs w:val="28"/>
        </w:rPr>
        <w:t>Зверево</w:t>
      </w:r>
      <w:r w:rsidRPr="004802EC">
        <w:rPr>
          <w:sz w:val="28"/>
          <w:szCs w:val="28"/>
        </w:rPr>
        <w:t xml:space="preserve"> Ростовской области </w:t>
      </w:r>
      <w:r>
        <w:rPr>
          <w:sz w:val="28"/>
          <w:szCs w:val="28"/>
        </w:rPr>
        <w:t>А. О. Кузнецову</w:t>
      </w:r>
      <w:r w:rsidRPr="004802EC">
        <w:rPr>
          <w:sz w:val="28"/>
          <w:szCs w:val="28"/>
        </w:rPr>
        <w:t>.</w:t>
      </w:r>
    </w:p>
    <w:p w:rsidR="009A7D21" w:rsidRPr="004802EC" w:rsidRDefault="009A7D21" w:rsidP="009A7D21">
      <w:pPr>
        <w:spacing w:line="360" w:lineRule="auto"/>
        <w:jc w:val="both"/>
        <w:rPr>
          <w:sz w:val="28"/>
          <w:szCs w:val="28"/>
        </w:rPr>
      </w:pPr>
    </w:p>
    <w:p w:rsidR="00EC5CD0" w:rsidRDefault="00EC5CD0" w:rsidP="00EC5CD0">
      <w:pPr>
        <w:spacing w:after="0" w:line="360" w:lineRule="auto"/>
        <w:ind w:left="720"/>
        <w:jc w:val="both"/>
        <w:rPr>
          <w:sz w:val="28"/>
        </w:rPr>
      </w:pPr>
    </w:p>
    <w:p w:rsidR="00EC5CD0" w:rsidRDefault="00EC5CD0" w:rsidP="00EC5CD0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007709" w:rsidRDefault="00EC5CD0" w:rsidP="00EC5CD0">
      <w:pPr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А.О. Кузнецова</w:t>
      </w:r>
    </w:p>
    <w:p w:rsidR="00007709" w:rsidRDefault="00007709" w:rsidP="00EC5CD0">
      <w:pPr>
        <w:jc w:val="both"/>
        <w:rPr>
          <w:sz w:val="28"/>
          <w:szCs w:val="28"/>
        </w:rPr>
      </w:pPr>
    </w:p>
    <w:p w:rsidR="00007709" w:rsidRPr="00007709" w:rsidRDefault="00007709" w:rsidP="00EC5CD0">
      <w:pPr>
        <w:jc w:val="both"/>
        <w:rPr>
          <w:sz w:val="28"/>
          <w:szCs w:val="28"/>
        </w:rPr>
      </w:pPr>
    </w:p>
    <w:sectPr w:rsidR="00007709" w:rsidRPr="00007709" w:rsidSect="00142F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265DF" w:rsidRDefault="00B265DF" w:rsidP="00EC5CD0">
      <w:pPr>
        <w:spacing w:after="0" w:line="240" w:lineRule="auto"/>
      </w:pPr>
      <w:r>
        <w:separator/>
      </w:r>
    </w:p>
  </w:endnote>
  <w:endnote w:type="continuationSeparator" w:id="1">
    <w:p w:rsidR="00B265DF" w:rsidRDefault="00B265DF" w:rsidP="00EC5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265DF" w:rsidRDefault="00B265DF" w:rsidP="00EC5CD0">
      <w:pPr>
        <w:spacing w:after="0" w:line="240" w:lineRule="auto"/>
      </w:pPr>
      <w:r>
        <w:separator/>
      </w:r>
    </w:p>
  </w:footnote>
  <w:footnote w:type="continuationSeparator" w:id="1">
    <w:p w:rsidR="00B265DF" w:rsidRDefault="00B265DF" w:rsidP="00EC5C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A0217C"/>
    <w:multiLevelType w:val="hybridMultilevel"/>
    <w:tmpl w:val="5B4E46F4"/>
    <w:lvl w:ilvl="0" w:tplc="DFB6E63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C8E19D9"/>
    <w:multiLevelType w:val="hybridMultilevel"/>
    <w:tmpl w:val="FA9A82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C5CD0"/>
    <w:rsid w:val="00001BBD"/>
    <w:rsid w:val="00007709"/>
    <w:rsid w:val="00012C30"/>
    <w:rsid w:val="000853DB"/>
    <w:rsid w:val="00085B94"/>
    <w:rsid w:val="00142F78"/>
    <w:rsid w:val="002A189A"/>
    <w:rsid w:val="003E7792"/>
    <w:rsid w:val="003F72DD"/>
    <w:rsid w:val="005203FE"/>
    <w:rsid w:val="00524E79"/>
    <w:rsid w:val="00537EA8"/>
    <w:rsid w:val="006C3AFD"/>
    <w:rsid w:val="007343E8"/>
    <w:rsid w:val="007F1DBB"/>
    <w:rsid w:val="009A7D21"/>
    <w:rsid w:val="009B6391"/>
    <w:rsid w:val="009F49CE"/>
    <w:rsid w:val="00A13D20"/>
    <w:rsid w:val="00A75799"/>
    <w:rsid w:val="00B265DF"/>
    <w:rsid w:val="00B60715"/>
    <w:rsid w:val="00BA600B"/>
    <w:rsid w:val="00C235B4"/>
    <w:rsid w:val="00D64200"/>
    <w:rsid w:val="00E8172F"/>
    <w:rsid w:val="00EC5CD0"/>
    <w:rsid w:val="00F8213D"/>
    <w:rsid w:val="00FA4B29"/>
    <w:rsid w:val="00FF44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5CD0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EC5CD0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C5CD0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C5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5CD0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customStyle="1" w:styleId="ConsPlusNonformat">
    <w:name w:val="ConsPlusNonformat"/>
    <w:rsid w:val="0000770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9">
    <w:name w:val="Рабочий"/>
    <w:basedOn w:val="a"/>
    <w:rsid w:val="00524E79"/>
    <w:pPr>
      <w:spacing w:after="0" w:line="360" w:lineRule="auto"/>
      <w:ind w:firstLine="709"/>
      <w:jc w:val="both"/>
    </w:pPr>
    <w:rPr>
      <w:rFonts w:eastAsia="Times New Roman"/>
      <w:szCs w:val="20"/>
      <w:lang w:eastAsia="ru-RU"/>
    </w:rPr>
  </w:style>
  <w:style w:type="paragraph" w:customStyle="1" w:styleId="21">
    <w:name w:val="Основной текст 21"/>
    <w:basedOn w:val="a"/>
    <w:rsid w:val="00524E79"/>
    <w:pPr>
      <w:overflowPunct w:val="0"/>
      <w:autoSpaceDE w:val="0"/>
      <w:autoSpaceDN w:val="0"/>
      <w:adjustRightInd w:val="0"/>
      <w:spacing w:after="0" w:line="240" w:lineRule="auto"/>
      <w:ind w:right="-143" w:firstLine="720"/>
      <w:jc w:val="both"/>
    </w:pPr>
    <w:rPr>
      <w:rFonts w:eastAsia="Times New Roman"/>
      <w:szCs w:val="20"/>
      <w:lang w:eastAsia="ru-RU"/>
    </w:rPr>
  </w:style>
  <w:style w:type="paragraph" w:styleId="aa">
    <w:name w:val="List Paragraph"/>
    <w:basedOn w:val="a"/>
    <w:uiPriority w:val="34"/>
    <w:qFormat/>
    <w:rsid w:val="00FF448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236</Words>
  <Characters>1348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Ad</cp:lastModifiedBy>
  <cp:revision>2</cp:revision>
  <cp:lastPrinted>2016-05-23T09:36:00Z</cp:lastPrinted>
  <dcterms:created xsi:type="dcterms:W3CDTF">2017-02-13T07:45:00Z</dcterms:created>
  <dcterms:modified xsi:type="dcterms:W3CDTF">2017-02-13T07:45:00Z</dcterms:modified>
</cp:coreProperties>
</file>