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D96911">
              <w:rPr>
                <w:b/>
                <w:szCs w:val="28"/>
              </w:rPr>
              <w:t>148-4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D96911">
              <w:rPr>
                <w:b/>
                <w:szCs w:val="28"/>
              </w:rPr>
              <w:t>4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D96911">
        <w:rPr>
          <w:szCs w:val="28"/>
        </w:rPr>
        <w:t>4</w:t>
      </w:r>
      <w:r w:rsidR="00A46C26">
        <w:rPr>
          <w:szCs w:val="28"/>
        </w:rPr>
        <w:t>:</w:t>
      </w:r>
    </w:p>
    <w:p w:rsidR="00A46C26" w:rsidRPr="00BB300C" w:rsidRDefault="00D96911" w:rsidP="005721AE">
      <w:pPr>
        <w:spacing w:line="360" w:lineRule="auto"/>
        <w:ind w:firstLine="709"/>
        <w:jc w:val="both"/>
        <w:rPr>
          <w:szCs w:val="28"/>
        </w:rPr>
      </w:pPr>
      <w:r w:rsidRPr="00D96911">
        <w:rPr>
          <w:szCs w:val="28"/>
        </w:rPr>
        <w:t>Ярославцева Владимира Викторовича, 30.05.1967 года рождения</w:t>
      </w:r>
      <w:r w:rsidR="00F710AC" w:rsidRPr="00F710AC">
        <w:rPr>
          <w:szCs w:val="28"/>
        </w:rPr>
        <w:t>.</w:t>
      </w:r>
      <w:bookmarkStart w:id="0" w:name="_GoBack"/>
      <w:bookmarkEnd w:id="0"/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506" w:rsidRDefault="00DB7506" w:rsidP="00F92C75">
      <w:r>
        <w:separator/>
      </w:r>
    </w:p>
  </w:endnote>
  <w:endnote w:type="continuationSeparator" w:id="0">
    <w:p w:rsidR="00DB7506" w:rsidRDefault="00DB750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506" w:rsidRDefault="00DB7506" w:rsidP="00F92C75">
      <w:r>
        <w:separator/>
      </w:r>
    </w:p>
  </w:footnote>
  <w:footnote w:type="continuationSeparator" w:id="0">
    <w:p w:rsidR="00DB7506" w:rsidRDefault="00DB750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3B9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B7506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8756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4</cp:revision>
  <cp:lastPrinted>2017-08-30T14:24:00Z</cp:lastPrinted>
  <dcterms:created xsi:type="dcterms:W3CDTF">2020-09-16T08:10:00Z</dcterms:created>
  <dcterms:modified xsi:type="dcterms:W3CDTF">2020-09-16T08:22:00Z</dcterms:modified>
</cp:coreProperties>
</file>