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79166F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 w:rsidR="00802C50">
              <w:rPr>
                <w:b/>
                <w:sz w:val="28"/>
                <w:szCs w:val="28"/>
              </w:rPr>
              <w:t>августа</w:t>
            </w:r>
            <w:r w:rsidR="000D1C36"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2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407080">
              <w:rPr>
                <w:b/>
                <w:sz w:val="28"/>
                <w:szCs w:val="28"/>
              </w:rPr>
              <w:t>137-8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407080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407080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407080">
        <w:rPr>
          <w:rStyle w:val="a3"/>
          <w:b w:val="0"/>
          <w:sz w:val="28"/>
          <w:szCs w:val="28"/>
        </w:rPr>
        <w:t>Ивановой Ю.С.</w:t>
      </w:r>
      <w:r w:rsidR="000D1C36">
        <w:rPr>
          <w:rStyle w:val="a3"/>
          <w:b w:val="0"/>
          <w:sz w:val="28"/>
          <w:szCs w:val="28"/>
        </w:rPr>
        <w:t xml:space="preserve">  (постановление от </w:t>
      </w:r>
      <w:r w:rsidR="00407080">
        <w:rPr>
          <w:rStyle w:val="a3"/>
          <w:b w:val="0"/>
          <w:sz w:val="28"/>
          <w:szCs w:val="28"/>
        </w:rPr>
        <w:t>21</w:t>
      </w:r>
      <w:r w:rsidR="00802C50">
        <w:rPr>
          <w:rStyle w:val="a3"/>
          <w:b w:val="0"/>
          <w:sz w:val="28"/>
          <w:szCs w:val="28"/>
        </w:rPr>
        <w:t>.08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407080">
        <w:rPr>
          <w:rStyle w:val="a3"/>
          <w:b w:val="0"/>
          <w:sz w:val="28"/>
          <w:szCs w:val="28"/>
        </w:rPr>
        <w:t>137-3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proofErr w:type="spellStart"/>
      <w:r w:rsidR="00407080">
        <w:rPr>
          <w:sz w:val="28"/>
          <w:szCs w:val="28"/>
        </w:rPr>
        <w:t>Бадяеву</w:t>
      </w:r>
      <w:proofErr w:type="spellEnd"/>
      <w:r w:rsidR="00407080">
        <w:rPr>
          <w:sz w:val="28"/>
          <w:szCs w:val="28"/>
        </w:rPr>
        <w:t xml:space="preserve"> Оксану Николаевну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407080">
        <w:rPr>
          <w:sz w:val="28"/>
          <w:szCs w:val="28"/>
        </w:rPr>
        <w:t>ой избирательной комиссии № 2629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407080">
        <w:rPr>
          <w:sz w:val="28"/>
          <w:szCs w:val="28"/>
        </w:rPr>
        <w:t>Бадяевой</w:t>
      </w:r>
      <w:proofErr w:type="spellEnd"/>
      <w:r w:rsidR="00407080">
        <w:rPr>
          <w:sz w:val="28"/>
          <w:szCs w:val="28"/>
        </w:rPr>
        <w:t xml:space="preserve"> Оксане Николаевне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407080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5C5F1B">
        <w:rPr>
          <w:sz w:val="28"/>
          <w:szCs w:val="28"/>
        </w:rPr>
        <w:t>2629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О.Ю. Шевченко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C5F1B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407080"/>
    <w:rsid w:val="004C7795"/>
    <w:rsid w:val="004D36AC"/>
    <w:rsid w:val="00551804"/>
    <w:rsid w:val="005C5F1B"/>
    <w:rsid w:val="006E10BE"/>
    <w:rsid w:val="0079166F"/>
    <w:rsid w:val="0080097B"/>
    <w:rsid w:val="00802C50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BE4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2019-12-02T06:27:00Z</cp:lastPrinted>
  <dcterms:created xsi:type="dcterms:W3CDTF">2020-08-21T08:33:00Z</dcterms:created>
  <dcterms:modified xsi:type="dcterms:W3CDTF">2020-08-21T08:33:00Z</dcterms:modified>
</cp:coreProperties>
</file>