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588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B3147F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B3147F">
              <w:rPr>
                <w:b/>
                <w:sz w:val="26"/>
                <w:szCs w:val="26"/>
              </w:rPr>
              <w:t>9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B3147F">
        <w:rPr>
          <w:b/>
          <w:sz w:val="26"/>
          <w:szCs w:val="26"/>
        </w:rPr>
        <w:t>7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B3147F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B3147F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B3147F">
        <w:rPr>
          <w:rFonts w:ascii="Times New Roman" w:hAnsi="Times New Roman" w:cs="Times New Roman"/>
          <w:sz w:val="26"/>
          <w:szCs w:val="26"/>
        </w:rPr>
        <w:t>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B3147F">
        <w:rPr>
          <w:rFonts w:ascii="Times New Roman" w:hAnsi="Times New Roman" w:cs="Times New Roman"/>
          <w:sz w:val="26"/>
          <w:szCs w:val="26"/>
        </w:rPr>
        <w:t>Федорук Людмилу Сергеевну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B3147F">
        <w:rPr>
          <w:rFonts w:ascii="Times New Roman" w:hAnsi="Times New Roman" w:cs="Times New Roman"/>
          <w:sz w:val="26"/>
          <w:szCs w:val="26"/>
        </w:rPr>
        <w:t>7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907" w:rsidRDefault="00E36907">
      <w:r>
        <w:separator/>
      </w:r>
    </w:p>
  </w:endnote>
  <w:endnote w:type="continuationSeparator" w:id="1">
    <w:p w:rsidR="00E36907" w:rsidRDefault="00E36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907" w:rsidRDefault="00E36907">
      <w:r>
        <w:separator/>
      </w:r>
    </w:p>
  </w:footnote>
  <w:footnote w:type="continuationSeparator" w:id="1">
    <w:p w:rsidR="00E36907" w:rsidRDefault="00E36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36907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2018-05-28T07:13:00Z</dcterms:created>
  <dcterms:modified xsi:type="dcterms:W3CDTF">2018-05-28T07:13:00Z</dcterms:modified>
</cp:coreProperties>
</file>