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3E4C0F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апреля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3E4C0F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D5598C">
              <w:rPr>
                <w:b/>
                <w:sz w:val="28"/>
                <w:szCs w:val="28"/>
              </w:rPr>
              <w:t>106</w:t>
            </w:r>
            <w:bookmarkStart w:id="0" w:name="_GoBack"/>
            <w:bookmarkEnd w:id="0"/>
            <w:r w:rsidR="003E4C0F">
              <w:rPr>
                <w:b/>
                <w:sz w:val="28"/>
                <w:szCs w:val="28"/>
              </w:rPr>
              <w:t>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524F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C4ED7">
              <w:rPr>
                <w:b/>
                <w:sz w:val="28"/>
                <w:szCs w:val="28"/>
              </w:rPr>
              <w:t>63</w:t>
            </w:r>
            <w:r w:rsidR="003E4C0F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66FE3">
        <w:rPr>
          <w:sz w:val="28"/>
          <w:szCs w:val="28"/>
        </w:rPr>
        <w:t>63</w:t>
      </w:r>
      <w:r w:rsidR="003E4C0F">
        <w:rPr>
          <w:sz w:val="28"/>
          <w:szCs w:val="28"/>
        </w:rPr>
        <w:t>2</w:t>
      </w:r>
      <w:r>
        <w:rPr>
          <w:sz w:val="28"/>
          <w:szCs w:val="28"/>
        </w:rPr>
        <w:t xml:space="preserve"> с правом решающего голоса </w:t>
      </w:r>
      <w:r w:rsidR="003E4C0F">
        <w:rPr>
          <w:sz w:val="28"/>
          <w:szCs w:val="28"/>
        </w:rPr>
        <w:t>Убакуненко В.С.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3E4C0F">
        <w:rPr>
          <w:sz w:val="28"/>
          <w:szCs w:val="28"/>
        </w:rPr>
        <w:t>05.04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8C4ED7">
        <w:rPr>
          <w:sz w:val="28"/>
          <w:szCs w:val="28"/>
        </w:rPr>
        <w:t>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3E4C0F">
        <w:rPr>
          <w:sz w:val="28"/>
          <w:szCs w:val="28"/>
        </w:rPr>
        <w:t>с</w:t>
      </w:r>
      <w:r w:rsidR="003E4C0F" w:rsidRPr="003E4C0F">
        <w:rPr>
          <w:sz w:val="28"/>
          <w:szCs w:val="28"/>
        </w:rPr>
        <w:t>обрание</w:t>
      </w:r>
      <w:r w:rsidR="003E4C0F">
        <w:rPr>
          <w:sz w:val="28"/>
          <w:szCs w:val="28"/>
        </w:rPr>
        <w:t>м</w:t>
      </w:r>
      <w:r w:rsidR="003E4C0F" w:rsidRPr="003E4C0F">
        <w:rPr>
          <w:sz w:val="28"/>
          <w:szCs w:val="28"/>
        </w:rPr>
        <w:t xml:space="preserve"> избирателей по месту жительства</w:t>
      </w:r>
      <w:r w:rsidR="008C4ED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3E4C0F">
        <w:rPr>
          <w:sz w:val="28"/>
          <w:szCs w:val="28"/>
        </w:rPr>
        <w:t>632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3E4C0F">
        <w:rPr>
          <w:sz w:val="28"/>
          <w:szCs w:val="28"/>
        </w:rPr>
        <w:t>Убакуненко Викторию Сергеевну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3E4C0F">
        <w:rPr>
          <w:sz w:val="28"/>
          <w:szCs w:val="28"/>
        </w:rPr>
        <w:t>632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27B" w:rsidRDefault="00EB127B" w:rsidP="00EC5CD0">
      <w:pPr>
        <w:spacing w:after="0" w:line="240" w:lineRule="auto"/>
      </w:pPr>
      <w:r>
        <w:separator/>
      </w:r>
    </w:p>
  </w:endnote>
  <w:endnote w:type="continuationSeparator" w:id="0">
    <w:p w:rsidR="00EB127B" w:rsidRDefault="00EB127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27B" w:rsidRDefault="00EB127B" w:rsidP="00EC5CD0">
      <w:pPr>
        <w:spacing w:after="0" w:line="240" w:lineRule="auto"/>
      </w:pPr>
      <w:r>
        <w:separator/>
      </w:r>
    </w:p>
  </w:footnote>
  <w:footnote w:type="continuationSeparator" w:id="0">
    <w:p w:rsidR="00EB127B" w:rsidRDefault="00EB127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46B70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E4C0F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32C50"/>
    <w:rsid w:val="00633198"/>
    <w:rsid w:val="00652997"/>
    <w:rsid w:val="00657BF2"/>
    <w:rsid w:val="006C1C1B"/>
    <w:rsid w:val="006D6484"/>
    <w:rsid w:val="00706089"/>
    <w:rsid w:val="00714F6F"/>
    <w:rsid w:val="0072295D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5598C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B127B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40BB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2024-04-10T06:42:00Z</cp:lastPrinted>
  <dcterms:created xsi:type="dcterms:W3CDTF">2024-04-10T06:41:00Z</dcterms:created>
  <dcterms:modified xsi:type="dcterms:W3CDTF">2024-04-10T06:42:00Z</dcterms:modified>
</cp:coreProperties>
</file>