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65" w:rsidRDefault="009E7665" w:rsidP="004138A8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9E7665" w:rsidP="004138A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076A8A">
        <w:rPr>
          <w:b/>
          <w:sz w:val="28"/>
          <w:szCs w:val="28"/>
        </w:rPr>
        <w:t>ЗВЕРЕВО</w:t>
      </w:r>
    </w:p>
    <w:p w:rsidR="009E7665" w:rsidRDefault="009E7665" w:rsidP="004138A8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9E7665" w:rsidRDefault="009E7665" w:rsidP="004138A8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4138A8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0"/>
        <w:gridCol w:w="4665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4138A8" w:rsidP="004138A8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12.07.2022</w:t>
            </w:r>
            <w:r w:rsidR="009E7665" w:rsidRPr="00CF27A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4138A8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4138A8">
              <w:rPr>
                <w:sz w:val="28"/>
                <w:szCs w:val="28"/>
              </w:rPr>
              <w:t>39-6</w:t>
            </w:r>
          </w:p>
        </w:tc>
      </w:tr>
    </w:tbl>
    <w:p w:rsidR="009E7665" w:rsidRDefault="009E7665" w:rsidP="004138A8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076A8A">
        <w:rPr>
          <w:sz w:val="28"/>
          <w:szCs w:val="28"/>
        </w:rPr>
        <w:t>Зверево</w:t>
      </w:r>
    </w:p>
    <w:p w:rsidR="00415F8B" w:rsidRDefault="00415F8B" w:rsidP="004138A8">
      <w:pPr>
        <w:pStyle w:val="af4"/>
        <w:spacing w:line="276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4138A8">
      <w:pPr>
        <w:pStyle w:val="af4"/>
        <w:spacing w:line="276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r w:rsidR="004138A8">
        <w:rPr>
          <w:b/>
          <w:bCs/>
          <w:sz w:val="28"/>
          <w:szCs w:val="28"/>
        </w:rPr>
        <w:t>дополнительных выборов</w:t>
      </w:r>
      <w:r w:rsidR="004138A8" w:rsidRPr="004138A8">
        <w:rPr>
          <w:b/>
          <w:bCs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4138A8">
        <w:rPr>
          <w:b/>
          <w:bCs/>
          <w:sz w:val="28"/>
          <w:szCs w:val="28"/>
        </w:rPr>
        <w:t>ов</w:t>
      </w:r>
      <w:r w:rsidR="004138A8" w:rsidRPr="004138A8">
        <w:rPr>
          <w:b/>
          <w:bCs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FC6418" w:rsidRDefault="00FC6418" w:rsidP="004138A8">
      <w:pPr>
        <w:pStyle w:val="af4"/>
        <w:spacing w:line="276" w:lineRule="auto"/>
        <w:rPr>
          <w:sz w:val="28"/>
          <w:szCs w:val="28"/>
        </w:rPr>
      </w:pPr>
    </w:p>
    <w:p w:rsidR="00B7419E" w:rsidRPr="00833C4C" w:rsidRDefault="00B7419E" w:rsidP="004138A8">
      <w:pPr>
        <w:spacing w:line="276" w:lineRule="auto"/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постановлением Центральной изб</w:t>
      </w:r>
      <w:r w:rsidR="004447DF">
        <w:rPr>
          <w:sz w:val="28"/>
          <w:szCs w:val="28"/>
        </w:rPr>
        <w:t xml:space="preserve">ирательной комиссии Российской </w:t>
      </w:r>
      <w:r w:rsidRPr="00833C4C">
        <w:rPr>
          <w:sz w:val="28"/>
          <w:szCs w:val="28"/>
        </w:rPr>
        <w:t>Федерации от 29.05.2013 № 176/1254-6 «</w:t>
      </w:r>
      <w:r w:rsidRPr="00833C4C">
        <w:rPr>
          <w:bCs/>
          <w:sz w:val="28"/>
          <w:szCs w:val="28"/>
        </w:rPr>
        <w:t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 w:rsidRPr="00833C4C">
        <w:rPr>
          <w:sz w:val="28"/>
          <w:szCs w:val="28"/>
        </w:rPr>
        <w:t>», постановлением 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</w:t>
      </w:r>
      <w:r>
        <w:rPr>
          <w:sz w:val="28"/>
          <w:szCs w:val="28"/>
        </w:rPr>
        <w:t>.05.2013</w:t>
      </w:r>
      <w:r w:rsidRPr="00833C4C">
        <w:rPr>
          <w:sz w:val="28"/>
          <w:szCs w:val="28"/>
        </w:rPr>
        <w:t xml:space="preserve">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</w:t>
      </w:r>
      <w:r w:rsidR="009E7665">
        <w:rPr>
          <w:sz w:val="28"/>
          <w:szCs w:val="28"/>
        </w:rPr>
        <w:t>ъединений, фондов референдума»,</w:t>
      </w:r>
    </w:p>
    <w:p w:rsidR="00EF5038" w:rsidRPr="00FB7F51" w:rsidRDefault="00EF5038" w:rsidP="004138A8">
      <w:pPr>
        <w:pStyle w:val="af4"/>
        <w:spacing w:line="276" w:lineRule="auto"/>
        <w:rPr>
          <w:spacing w:val="20"/>
          <w:sz w:val="28"/>
          <w:szCs w:val="28"/>
        </w:rPr>
      </w:pPr>
    </w:p>
    <w:p w:rsidR="00F61DAE" w:rsidRPr="00076A8A" w:rsidRDefault="009E7665" w:rsidP="004138A8">
      <w:pPr>
        <w:pStyle w:val="af4"/>
        <w:spacing w:line="276" w:lineRule="auto"/>
        <w:jc w:val="center"/>
        <w:rPr>
          <w:b/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lastRenderedPageBreak/>
        <w:t xml:space="preserve">Территориальная избирательная комиссия города </w:t>
      </w:r>
      <w:r w:rsidR="00076A8A">
        <w:rPr>
          <w:sz w:val="28"/>
          <w:szCs w:val="28"/>
          <w:lang w:eastAsia="x-none"/>
        </w:rPr>
        <w:t>Зверево</w:t>
      </w:r>
      <w:r w:rsidRPr="009E7665">
        <w:rPr>
          <w:sz w:val="28"/>
          <w:szCs w:val="28"/>
          <w:lang w:val="x-none" w:eastAsia="x-none"/>
        </w:rPr>
        <w:t xml:space="preserve"> </w:t>
      </w:r>
      <w:r w:rsidRPr="00076A8A">
        <w:rPr>
          <w:b/>
          <w:sz w:val="28"/>
          <w:szCs w:val="28"/>
          <w:lang w:val="x-none" w:eastAsia="x-none"/>
        </w:rPr>
        <w:t>ПОСТАНОВЛЯЕТ:</w:t>
      </w:r>
    </w:p>
    <w:p w:rsidR="009E7665" w:rsidRPr="009E7665" w:rsidRDefault="009E7665" w:rsidP="004138A8">
      <w:pPr>
        <w:pStyle w:val="af4"/>
        <w:spacing w:line="276" w:lineRule="auto"/>
        <w:rPr>
          <w:spacing w:val="20"/>
          <w:sz w:val="28"/>
          <w:szCs w:val="28"/>
        </w:rPr>
      </w:pPr>
    </w:p>
    <w:p w:rsidR="00B7419E" w:rsidRDefault="00137EA7" w:rsidP="004138A8">
      <w:pPr>
        <w:pStyle w:val="a3"/>
        <w:spacing w:line="276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  <w:lang w:val="ru-RU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«Контроль избирательных фондов»:</w:t>
      </w:r>
    </w:p>
    <w:p w:rsidR="00B7419E" w:rsidRDefault="004138A8" w:rsidP="004138A8">
      <w:pPr>
        <w:pStyle w:val="a3"/>
        <w:spacing w:line="276" w:lineRule="auto"/>
        <w:ind w:right="175"/>
        <w:rPr>
          <w:szCs w:val="28"/>
        </w:rPr>
      </w:pPr>
      <w:r>
        <w:rPr>
          <w:szCs w:val="28"/>
          <w:lang w:val="ru-RU"/>
        </w:rPr>
        <w:t>члена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>риальной избирательной комиссии</w:t>
      </w:r>
      <w:r w:rsidR="0056333B">
        <w:rPr>
          <w:szCs w:val="28"/>
          <w:lang w:val="ru-RU"/>
        </w:rPr>
        <w:t xml:space="preserve"> города </w:t>
      </w:r>
      <w:r w:rsidR="00076A8A">
        <w:rPr>
          <w:szCs w:val="28"/>
          <w:lang w:val="ru-RU"/>
        </w:rPr>
        <w:t>Зверево</w:t>
      </w:r>
      <w:r w:rsidR="00B7419E">
        <w:rPr>
          <w:szCs w:val="28"/>
        </w:rPr>
        <w:t xml:space="preserve"> </w:t>
      </w:r>
      <w:r w:rsidR="00394078">
        <w:rPr>
          <w:szCs w:val="28"/>
          <w:lang w:val="ru-RU"/>
        </w:rPr>
        <w:t xml:space="preserve">с правом решающего голоса </w:t>
      </w:r>
      <w:bookmarkStart w:id="0" w:name="_GoBack"/>
      <w:bookmarkEnd w:id="0"/>
      <w:r>
        <w:rPr>
          <w:szCs w:val="28"/>
          <w:lang w:val="ru-RU"/>
        </w:rPr>
        <w:t>Шевченко О.Ю.</w:t>
      </w:r>
      <w:r w:rsidR="00B7419E">
        <w:rPr>
          <w:szCs w:val="28"/>
        </w:rPr>
        <w:t xml:space="preserve"> – в части приема, обработки входной информации, в том числе поступившей в автоматическом режиме на автоматизированное рабочее место комиссии из </w:t>
      </w:r>
      <w:r w:rsidR="00B7419E">
        <w:rPr>
          <w:bCs/>
          <w:szCs w:val="28"/>
        </w:rPr>
        <w:t>подразделения</w:t>
      </w:r>
      <w:r w:rsidR="00B7419E" w:rsidRPr="00B7419E">
        <w:t xml:space="preserve"> </w:t>
      </w:r>
      <w:r w:rsidR="00B7419E" w:rsidRPr="00B7419E">
        <w:rPr>
          <w:bCs/>
          <w:szCs w:val="28"/>
        </w:rPr>
        <w:t>публичного акционерного общества «Сбербанк России»</w:t>
      </w:r>
      <w:r w:rsidR="00B7419E">
        <w:rPr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56333B" w:rsidRDefault="004138A8" w:rsidP="004138A8">
      <w:pPr>
        <w:pStyle w:val="a3"/>
        <w:suppressAutoHyphens/>
        <w:spacing w:line="276" w:lineRule="auto"/>
        <w:ind w:right="175" w:firstLine="709"/>
        <w:rPr>
          <w:szCs w:val="28"/>
          <w:lang w:val="ru-RU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76A8A">
        <w:rPr>
          <w:szCs w:val="28"/>
          <w:lang w:val="ru-RU"/>
        </w:rPr>
        <w:t>Зверево</w:t>
      </w:r>
      <w:r w:rsidR="0056333B">
        <w:rPr>
          <w:szCs w:val="28"/>
          <w:lang w:val="ru-RU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B7419E" w:rsidRPr="00B7419E" w:rsidRDefault="004138A8" w:rsidP="004138A8">
      <w:pPr>
        <w:pStyle w:val="a3"/>
        <w:suppressAutoHyphens/>
        <w:spacing w:line="276" w:lineRule="auto"/>
        <w:ind w:right="-1" w:firstLine="709"/>
        <w:rPr>
          <w:szCs w:val="28"/>
        </w:rPr>
      </w:pPr>
      <w:r>
        <w:rPr>
          <w:szCs w:val="28"/>
        </w:rPr>
        <w:t>3</w:t>
      </w:r>
      <w:r w:rsidR="0056333B">
        <w:rPr>
          <w:szCs w:val="28"/>
        </w:rPr>
        <w:t>.</w:t>
      </w:r>
      <w:r w:rsidR="0056333B">
        <w:rPr>
          <w:szCs w:val="28"/>
          <w:lang w:val="ru-RU"/>
        </w:rPr>
        <w:t> </w:t>
      </w:r>
      <w:r w:rsidR="00B7419E" w:rsidRPr="00B7419E">
        <w:rPr>
          <w:szCs w:val="28"/>
        </w:rPr>
        <w:t>Контроль за выполнением нас</w:t>
      </w:r>
      <w:r w:rsidR="006F78F6">
        <w:rPr>
          <w:szCs w:val="28"/>
        </w:rPr>
        <w:t>тоящего постановления возложить</w:t>
      </w:r>
      <w:r w:rsidR="006F78F6">
        <w:rPr>
          <w:szCs w:val="28"/>
          <w:lang w:val="ru-RU"/>
        </w:rPr>
        <w:t xml:space="preserve"> </w:t>
      </w:r>
      <w:r w:rsidR="006F78F6">
        <w:rPr>
          <w:szCs w:val="28"/>
          <w:lang w:val="ru-RU"/>
        </w:rPr>
        <w:br/>
      </w:r>
      <w:r w:rsidR="00B7419E" w:rsidRPr="00B7419E">
        <w:rPr>
          <w:szCs w:val="28"/>
        </w:rPr>
        <w:t>на руководителя Контрольно-ре</w:t>
      </w:r>
      <w:r>
        <w:rPr>
          <w:szCs w:val="28"/>
        </w:rPr>
        <w:t>визионной службы</w:t>
      </w:r>
      <w:r w:rsidR="00B7419E" w:rsidRPr="00B7419E">
        <w:rPr>
          <w:szCs w:val="28"/>
        </w:rPr>
        <w:t xml:space="preserve"> при Территориальной избирательной комиссии </w:t>
      </w:r>
      <w:r w:rsidR="0056333B">
        <w:rPr>
          <w:szCs w:val="28"/>
        </w:rPr>
        <w:t xml:space="preserve">города </w:t>
      </w:r>
      <w:r w:rsidR="00076A8A">
        <w:rPr>
          <w:szCs w:val="28"/>
          <w:lang w:val="ru-RU"/>
        </w:rPr>
        <w:t xml:space="preserve">Зверево </w:t>
      </w:r>
      <w:r>
        <w:rPr>
          <w:szCs w:val="28"/>
          <w:lang w:val="ru-RU"/>
        </w:rPr>
        <w:t>Шевченко О.Ю</w:t>
      </w:r>
      <w:r w:rsidR="00B7419E" w:rsidRPr="00B7419E">
        <w:rPr>
          <w:szCs w:val="28"/>
        </w:rPr>
        <w:t>.</w:t>
      </w:r>
    </w:p>
    <w:p w:rsidR="00F61DAE" w:rsidRDefault="00F61DAE" w:rsidP="004138A8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B7419E" w:rsidRPr="00076A8A" w:rsidRDefault="00B7419E" w:rsidP="004138A8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076A8A" w:rsidRPr="00076A8A" w:rsidRDefault="00076A8A" w:rsidP="004138A8">
      <w:pPr>
        <w:tabs>
          <w:tab w:val="left" w:pos="9355"/>
        </w:tabs>
        <w:spacing w:line="276" w:lineRule="auto"/>
        <w:ind w:right="-5"/>
        <w:jc w:val="both"/>
        <w:rPr>
          <w:sz w:val="28"/>
          <w:szCs w:val="28"/>
        </w:rPr>
      </w:pPr>
      <w:r w:rsidRPr="00076A8A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76A8A" w:rsidRPr="00076A8A" w:rsidRDefault="00076A8A" w:rsidP="004138A8">
      <w:pPr>
        <w:tabs>
          <w:tab w:val="left" w:pos="9355"/>
        </w:tabs>
        <w:spacing w:line="276" w:lineRule="auto"/>
        <w:ind w:right="-5"/>
        <w:jc w:val="both"/>
        <w:rPr>
          <w:sz w:val="28"/>
          <w:szCs w:val="28"/>
        </w:rPr>
      </w:pPr>
    </w:p>
    <w:p w:rsidR="00076A8A" w:rsidRPr="00076A8A" w:rsidRDefault="00076A8A" w:rsidP="004138A8">
      <w:pPr>
        <w:spacing w:line="276" w:lineRule="auto"/>
        <w:jc w:val="both"/>
        <w:rPr>
          <w:sz w:val="28"/>
          <w:szCs w:val="28"/>
        </w:rPr>
      </w:pPr>
      <w:r w:rsidRPr="00076A8A">
        <w:rPr>
          <w:sz w:val="28"/>
          <w:szCs w:val="28"/>
        </w:rPr>
        <w:t xml:space="preserve">Секретарь комиссии                                                                      </w:t>
      </w:r>
      <w:r w:rsidR="004138A8">
        <w:rPr>
          <w:sz w:val="28"/>
          <w:szCs w:val="28"/>
        </w:rPr>
        <w:t>Е.Ю. Бондаренко</w:t>
      </w:r>
    </w:p>
    <w:p w:rsidR="00092A8E" w:rsidRPr="00076A8A" w:rsidRDefault="00092A8E" w:rsidP="004138A8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sectPr w:rsidR="00092A8E" w:rsidRPr="00076A8A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11F" w:rsidRDefault="0007411F">
      <w:r>
        <w:separator/>
      </w:r>
    </w:p>
  </w:endnote>
  <w:endnote w:type="continuationSeparator" w:id="0">
    <w:p w:rsidR="0007411F" w:rsidRDefault="0007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11F" w:rsidRDefault="0007411F">
      <w:r>
        <w:separator/>
      </w:r>
    </w:p>
  </w:footnote>
  <w:footnote w:type="continuationSeparator" w:id="0">
    <w:p w:rsidR="0007411F" w:rsidRDefault="00074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411F"/>
    <w:rsid w:val="00076A8A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94078"/>
    <w:rsid w:val="003A1C54"/>
    <w:rsid w:val="003A4F3E"/>
    <w:rsid w:val="003A612A"/>
    <w:rsid w:val="003A6F2F"/>
    <w:rsid w:val="003B3881"/>
    <w:rsid w:val="003B7BB7"/>
    <w:rsid w:val="003C6DC4"/>
    <w:rsid w:val="003D110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38A8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4645C"/>
    <w:rsid w:val="0045262C"/>
    <w:rsid w:val="0045413E"/>
    <w:rsid w:val="0045535D"/>
    <w:rsid w:val="004565B4"/>
    <w:rsid w:val="00461362"/>
    <w:rsid w:val="00465FE8"/>
    <w:rsid w:val="00467940"/>
    <w:rsid w:val="00467BF7"/>
    <w:rsid w:val="00475F2D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30F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6DDF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3E1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3A46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1AB1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261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7B6E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11F5"/>
    <w:rsid w:val="00EB5C9F"/>
    <w:rsid w:val="00EC457F"/>
    <w:rsid w:val="00EC5B5E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701CAD"/>
  <w15:chartTrackingRefBased/>
  <w15:docId w15:val="{05538920-80E7-4CE7-8190-4B3C2268C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2EA30-3158-45B5-AB70-DF7E00A1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ИЛЬЯ</cp:lastModifiedBy>
  <cp:revision>3</cp:revision>
  <cp:lastPrinted>2020-07-08T09:34:00Z</cp:lastPrinted>
  <dcterms:created xsi:type="dcterms:W3CDTF">2022-07-12T10:00:00Z</dcterms:created>
  <dcterms:modified xsi:type="dcterms:W3CDTF">2022-07-13T14:46:00Z</dcterms:modified>
</cp:coreProperties>
</file>