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8715A7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33BC"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99415C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28.02.2022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Default="002233BC" w:rsidP="0099415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9415C">
              <w:rPr>
                <w:b/>
                <w:sz w:val="28"/>
                <w:szCs w:val="28"/>
              </w:rPr>
              <w:t>29-4</w:t>
            </w:r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5F3331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B4453B">
              <w:rPr>
                <w:b/>
                <w:sz w:val="28"/>
                <w:szCs w:val="28"/>
              </w:rPr>
              <w:t>640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B4453B">
        <w:rPr>
          <w:sz w:val="28"/>
          <w:szCs w:val="28"/>
        </w:rPr>
        <w:t>640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r w:rsidR="0099415C">
        <w:rPr>
          <w:sz w:val="28"/>
          <w:szCs w:val="28"/>
        </w:rPr>
        <w:t>Князеву Оксану Николаевну</w:t>
      </w:r>
      <w:bookmarkStart w:id="0" w:name="_GoBack"/>
      <w:bookmarkEnd w:id="0"/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B4453B">
        <w:rPr>
          <w:sz w:val="28"/>
          <w:szCs w:val="28"/>
        </w:rPr>
        <w:t>640</w:t>
      </w:r>
      <w:r w:rsidR="005F3331">
        <w:rPr>
          <w:sz w:val="28"/>
          <w:szCs w:val="28"/>
        </w:rPr>
        <w:t xml:space="preserve"> </w:t>
      </w:r>
      <w:r w:rsidR="002233BC" w:rsidRPr="00DC455C">
        <w:rPr>
          <w:sz w:val="28"/>
          <w:szCs w:val="28"/>
        </w:rPr>
        <w:t>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1011DF"/>
    <w:rsid w:val="0013028A"/>
    <w:rsid w:val="001F4011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5F3331"/>
    <w:rsid w:val="006308D4"/>
    <w:rsid w:val="00756EB1"/>
    <w:rsid w:val="0086661B"/>
    <w:rsid w:val="008715A7"/>
    <w:rsid w:val="008A2539"/>
    <w:rsid w:val="009507F7"/>
    <w:rsid w:val="0099415C"/>
    <w:rsid w:val="009A113B"/>
    <w:rsid w:val="00A33174"/>
    <w:rsid w:val="00AD0B3E"/>
    <w:rsid w:val="00B4453B"/>
    <w:rsid w:val="00BF18FE"/>
    <w:rsid w:val="00C235B4"/>
    <w:rsid w:val="00DC455C"/>
    <w:rsid w:val="00E33476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4B016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2021-09-06T14:22:00Z</cp:lastPrinted>
  <dcterms:created xsi:type="dcterms:W3CDTF">2022-02-28T08:56:00Z</dcterms:created>
  <dcterms:modified xsi:type="dcterms:W3CDTF">2022-02-28T08:56:00Z</dcterms:modified>
</cp:coreProperties>
</file>