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E3214" w:rsidRPr="004E3214" w:rsidTr="007156D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214" w:rsidRPr="004E3214" w:rsidRDefault="004E3214" w:rsidP="004E3214">
            <w:pPr>
              <w:autoSpaceDE w:val="0"/>
              <w:autoSpaceDN w:val="0"/>
              <w:adjustRightInd w:val="0"/>
              <w:spacing w:after="0" w:line="240" w:lineRule="auto"/>
              <w:ind w:left="49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Приложение № 1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к постановлению территориальной</w:t>
            </w:r>
          </w:p>
          <w:p w:rsidR="004E3214" w:rsidRPr="004E3214" w:rsidRDefault="004E3214" w:rsidP="004E3214">
            <w:pPr>
              <w:spacing w:after="200" w:line="276" w:lineRule="auto"/>
              <w:ind w:left="4962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214">
              <w:rPr>
                <w:rFonts w:ascii="Times New Roman" w:eastAsia="Calibri" w:hAnsi="Times New Roman" w:cs="Times New Roman"/>
                <w:color w:val="000000"/>
              </w:rPr>
              <w:t xml:space="preserve">избирательной комиссии г. Зверево </w:t>
            </w:r>
            <w:r w:rsidRPr="004E3214">
              <w:rPr>
                <w:rFonts w:ascii="Times New Roman" w:eastAsia="Calibri" w:hAnsi="Times New Roman" w:cs="Times New Roman"/>
                <w:color w:val="000000"/>
              </w:rPr>
              <w:br/>
              <w:t xml:space="preserve">      от 30 апреля 2026 г. № 5-3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E3214" w:rsidRPr="004E3214" w:rsidRDefault="004E3214" w:rsidP="004E321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ПОЛОЖЕНИЕ 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МОЛОДЕЖНОЙ ИЗБИРАТЕЛЬНОЙ КОМИССИИ 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ТЕРРИТОРИАЛЬНОЙ ИЗБИРАТЕЛЬНОЙ КОМИССИИ ГОРОДА ЗВЕРЕВО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Общие положения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Молодежная избирательная комиссия при  Территориальной избирательной комиссии города Зверево (далее - Молодежная избирательная комиссия) является постоянно действующим совещательным и консультативным органом при Территориальной избирательной комиссии города Зверево, создаваемым с целью содействия комиссии  в деятельности по повышению правовой культуры молодых и будущих избирателей и координации проведения выборов в органы ученического и молодежного самоуправления на территории муниципального образования «Город Зверево».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Молодежная избирательная комиссия осуществляет свою деятельность на общественных началах в соответствии с настоящим Положением.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 и порядок формирования Молодежной избирательной комиссии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Молодежная избирательная комиссия формируется в составе 9 членов комиссии. Срок полномочий Молодежной избирательной комиссии составляет 2 года.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Членами Молодежной избирательной комиссии могут быть граждане Российской Федерации в возрасте от 14 до 18 лет (включительно), постоянно или преимущественно проживающие на территории Ростовской области.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Формирование Молодежной избирательной комиссии осуществляется из числа активной молодежи города.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Правом направления в состав Молодежной избирательной комиссии своих представителей обладают местные отделения политических партий, молодежные общественные объединения, предприятия, территориальная избирательная комиссия.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Компетенция Молодежной избирательной комиссии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избирательная комиссия: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осуществляет регулярный мониторинг и анализ электоральной активности молодежи (явка молодежи на выборы всех уровней на территории муниципального образования «Город Зверево», участие молодежи в выборах в качестве кандидатов, участие молодежи области в работе избирательных 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комиссий всех уровней в качестве наблюдателей, членов комиссий с правом решающего и совещательного голоса);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вырабатывает рекомендации, готовит предложения и непосредственно участвует в реализации мероприятий по повышению правовой и политической культуры молодых избирателей по поручению Территориальной избирательной комиссии города Зверево;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оказывает содействие Территориальной избирательной комиссии города Зверево в вопросах планирования и реализации мероприятий, связанных с подготовкой кадрового резерва организаторов выборов;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осуществляет взаимодействие молодежи и молодежных общественных объединений с Территориальной избирательной комиссией города Зверево по вопросам повышения правовой и политической культуры молодежи;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координирует процесс организации и проведения выборов в органы ученического и молодежного самоуправления;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организует и участвует в конференциях, «круглых столах» и других мероприятиях, проводимых по вопросам избирательной активности молодежи;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осуществляет иные полномочия по поручению Территориальной избирательной комиссии города Зверево.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Организация работы Молодежной избирательной комиссии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Деятельность Молодежной избирательной комиссии осуществляется на основе коллегиальности, свободного, открытого обсуждения и решения вопросов, входящих в ее компетенцию, инициативы членов Молодежной избирательной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Заседания Молодежной избирательной комиссии проводятся по мере необходимости, но не реже одного раза в квартал.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Заседания Молодежной избирательной комиссии являются открытыми. В работе Молодежной избирательной комиссии вправе принимать участие члены Территориальной избирательной комиссии города Зверево, представители средств массовой информации.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Заседание Молодежной избирательной комиссии правомочно, если на нем присутствует более половины от общего числа членов Молодежной избирательной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Председатель Молодежной избирательной комиссии назначается постановлением Территориальной избирательной комиссии путем открытого голосования.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 первом заседании Молодежной избирательной комиссии избираются заместитель председателя Молодежной избирательной комиссии и секретарь Молодежной избирательной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Открывает и ведет первое заседание Молодежной избирательной комиссии председатель Молодежной избирательной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Полномочия председателя, заместителя председателя, секретаря и членов Молодежной избирательной комиссии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Председатель Молодежной избирательной комиссии осуществляет следующие полномочия: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организует перспективное и текущее планирование деятельности комиссии, контролирует ход выполнения планов ее работы;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представляет Молодежную избирательную комиссию во взаимоотношениях с органами государственной власти и органами местного самоуправления, местными отделениями политических партий, общественными объединениями, а также иными лицами, предприятиями, учреждениями и организациями;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созывает заседания Молодежной избирательной комиссии и председательствует на них;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подписывает решения Молодежной избирательной комиссии, разъяснения и иные документы комиссии, принятые в пределах ее компетенции;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дает поручения заместителю председателя, секретарю и членам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осуществляет контроль за реализацией решений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ж) осуществляет иные полномочия.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Заместитель председателя Молодежной избирательной комиссии: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замещает председателя Молодежной избирательной комиссии области в случае его отсутствия или невозможности выполнения им своих обязанностей;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выполняет поручения председателя Молодежной избирательной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осуществляет иные полномочия.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Секретарь Молодежной избирательной комиссии: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обеспечивает подготовку документов к заседанию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выполняет поручения председателя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осуществляет иные полномочия.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Члены Молодежной избирательной комиссии: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вносят свои предложения в план работы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участвуют в подготовке решений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участвуют в подготовке и реализации проектов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выполняет поручения председателя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осуществляют иные полномочия.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Статус члена Молодежной избирательной комиссии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Членом Молодежной избирательной комиссии может быть назначен гражданин Российской Федерации в возрасте не менее 14 лет, постоянно или преимущественно проживающий на территории Ростовской области.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Члену Молодежной избирательной комиссии выдается удостоверение.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Член Молодежной избирательной комиссии обязан присутствовать на всех заседаниях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Члены Молодежной избирательной комиссии: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заблаговременно извещаются о заседаниях Молодежной избирательной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вправе выступать на заседании Молодежной избирательной комиссии, вносить предложения по вопросам, входящим в компетенцию комиссии, и требовать проведения по данным вопросам голосования;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вправе задавать другим участникам заседания Молодежной избирательной комиссии вопросы в соответствии с повесткой дня и получать на них ответы по существу;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вправе знакомиться с документами и материалами, получать копии документов и материалов;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вправе обжаловать действия (бездействие) Молодежной избирательной комиссии в Территориальную избирательную комиссию города Зверево.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Член Молодежной избирательной комиссии освобождается от обязанностей члена комиссии до истечения срока своих полномочий по решению органа, его назначившего, в случае: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подачи членом комиссии заявления в письменной форме о сложении своих полномочий;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отзыва члена Молодежной избирательной комиссии субъектом формирования комиссии;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утраты членом комиссии гражданства Российской Федерации, и/или переезда на постоянное место жительства в другой субъект Российской Федерации.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Орган, назначивший члена Молодежной избирательной комиссии, имеет право назначить нового члена комиссии вместо выбывшего.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Решения Молодежной избирательной комиссии и порядок их принятия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Решения Молодежной избирательной комиссии принимаются на заседании комиссии большинством голосов от числа присутствующих членов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 принятии Молодежной избирательной комиссией решений в случае равного числа голосов «за» и «против» голос председателя Молодежной избирательной комиссии является решающим.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Решения Молодежной избирательной комиссии принимаются открытым голосованием.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Решения и протоколы заседания Молодежной избирательной комиссии подписываются председателем и секретарем Молодежной избирательной комиссии.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Решения Молодежной избирательной комиссии области вступают в силу со дня их принятия.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Члены Молодежной избирательной комиссии, не согласные с решением комиссии, вправе изложить в письменной форме особое мнение, отражаемое в протоколе комиссии и прилагаемое к ее решению, в связи с которым это мнение изложено.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Решения и/или действия (бездействия) Молодежной избирательной комиссии области могут быть обжалованы в Территориальной избирательной комиссии города Зверево.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VIII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Ответственность Молодежной избирательной комиссии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 случае нарушения настоящего Положения Молодежная избирательная комиссия может быть расформирована.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Расформирование Молодежной избирательной комиссии осуществляется по решению Территориальной избирательной комиссии города Зверево.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IX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32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Заключительные и переходные положения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Настоящее Положение вступает в силу с момента его утверждения Территориальной избирательной комиссией города Зверево.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Изменения и/или дополнения в настоящее Положение вносятся по решению Территориальной избирательной комиссии города Зверево.</w:t>
            </w: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214" w:rsidRPr="004E3214" w:rsidRDefault="004E3214" w:rsidP="004E321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214" w:rsidRPr="004E3214" w:rsidTr="007156D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3214" w:rsidRPr="004E3214" w:rsidRDefault="004E3214" w:rsidP="004E321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 </w:t>
      </w: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left="4678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214" w:rsidRPr="004E3214" w:rsidRDefault="004E3214" w:rsidP="004E321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Приложение № 2</w:t>
      </w:r>
      <w:r w:rsidRPr="004E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к постановлению территориальной</w:t>
      </w:r>
    </w:p>
    <w:p w:rsidR="004E3214" w:rsidRPr="004E3214" w:rsidRDefault="004E3214" w:rsidP="004E3214">
      <w:pPr>
        <w:spacing w:after="200" w:line="276" w:lineRule="auto"/>
        <w:ind w:left="496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3214">
        <w:rPr>
          <w:rFonts w:ascii="Times New Roman" w:eastAsia="Calibri" w:hAnsi="Times New Roman" w:cs="Times New Roman"/>
          <w:color w:val="000000"/>
        </w:rPr>
        <w:t xml:space="preserve">избирательной комиссии г. Зверево </w:t>
      </w:r>
      <w:r w:rsidRPr="004E3214">
        <w:rPr>
          <w:rFonts w:ascii="Times New Roman" w:eastAsia="Calibri" w:hAnsi="Times New Roman" w:cs="Times New Roman"/>
          <w:color w:val="000000"/>
        </w:rPr>
        <w:br/>
        <w:t xml:space="preserve">      от 30 апреля 2026 г. № 5-3</w:t>
      </w:r>
    </w:p>
    <w:p w:rsidR="004E3214" w:rsidRPr="004E3214" w:rsidRDefault="004E3214" w:rsidP="004E3214">
      <w:pPr>
        <w:spacing w:after="0" w:line="276" w:lineRule="auto"/>
        <w:ind w:left="46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Территориальную избирательную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комиссию города Зверево</w:t>
      </w:r>
    </w:p>
    <w:p w:rsidR="004E3214" w:rsidRPr="004E3214" w:rsidRDefault="004E3214" w:rsidP="004E3214">
      <w:pPr>
        <w:spacing w:after="20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</w:p>
    <w:p w:rsidR="004E3214" w:rsidRPr="004E3214" w:rsidRDefault="004E3214" w:rsidP="004E3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4E3214" w:rsidRPr="004E3214" w:rsidRDefault="004E3214" w:rsidP="004E3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кандидатуре в состав Молодежной избирательной комиссии </w:t>
      </w:r>
    </w:p>
    <w:p w:rsidR="004E3214" w:rsidRPr="004E3214" w:rsidRDefault="004E3214" w:rsidP="004E3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Территориальной избирательной комиссии города Зверево</w:t>
      </w:r>
    </w:p>
    <w:p w:rsidR="004E3214" w:rsidRPr="004E3214" w:rsidRDefault="004E3214" w:rsidP="004E32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Молодежной избирательной комиссии при Территориальной избирательной комиссии города Зверево по решению __________________________________________________________________                                                      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субъекта права</w:t>
      </w:r>
    </w:p>
    <w:p w:rsidR="004E3214" w:rsidRPr="004E3214" w:rsidRDefault="004E3214" w:rsidP="004E3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E3214" w:rsidRPr="004E3214" w:rsidRDefault="004E3214" w:rsidP="004E321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предложения кандидатуры в состав Молодежной избирательной комиссии)</w:t>
      </w:r>
    </w:p>
    <w:p w:rsidR="004E3214" w:rsidRPr="004E3214" w:rsidRDefault="004E3214" w:rsidP="004E321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 _________________20__года</w:t>
      </w:r>
    </w:p>
    <w:p w:rsidR="004E3214" w:rsidRPr="004E3214" w:rsidRDefault="004E3214" w:rsidP="004E321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для назначения членом Молодежной избирательной комиссии при Территориальной избирательной комиссии города Зверево </w:t>
      </w:r>
    </w:p>
    <w:p w:rsidR="004E3214" w:rsidRPr="004E3214" w:rsidRDefault="004E3214" w:rsidP="004E3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4E3214" w:rsidRPr="004E3214" w:rsidRDefault="004E3214" w:rsidP="004E3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4E3214" w:rsidRPr="004E3214" w:rsidRDefault="004E3214" w:rsidP="004E321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указанного лица с анкетными данными о нем прилагается.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         _____</w:t>
      </w: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_________________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 уполномоченного </w:t>
      </w:r>
      <w:proofErr w:type="gramStart"/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лица)   </w:t>
      </w:r>
      <w:proofErr w:type="gramEnd"/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(фамилия, инициалы)</w:t>
      </w:r>
    </w:p>
    <w:p w:rsidR="004E3214" w:rsidRPr="004E3214" w:rsidRDefault="004E3214" w:rsidP="004E321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E3214" w:rsidRPr="004E3214" w:rsidRDefault="004E3214" w:rsidP="004E3214">
      <w:pPr>
        <w:spacing w:after="200" w:line="360" w:lineRule="auto"/>
        <w:ind w:left="4536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E3214" w:rsidRPr="004E3214" w:rsidSect="000474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3214" w:rsidRPr="004E3214" w:rsidRDefault="004E3214" w:rsidP="004E321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214" w:rsidRPr="004E3214" w:rsidRDefault="004E3214" w:rsidP="004E321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E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Приложение № 3</w:t>
      </w:r>
      <w:r w:rsidRPr="004E3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к постановлению территориальной</w:t>
      </w:r>
    </w:p>
    <w:p w:rsidR="004E3214" w:rsidRPr="004E3214" w:rsidRDefault="004E3214" w:rsidP="004E3214">
      <w:pPr>
        <w:spacing w:after="200" w:line="276" w:lineRule="auto"/>
        <w:ind w:left="496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3214">
        <w:rPr>
          <w:rFonts w:ascii="Times New Roman" w:eastAsia="Calibri" w:hAnsi="Times New Roman" w:cs="Times New Roman"/>
          <w:color w:val="000000"/>
        </w:rPr>
        <w:t xml:space="preserve">избирательной комиссии г. Зверево </w:t>
      </w:r>
      <w:r w:rsidRPr="004E3214">
        <w:rPr>
          <w:rFonts w:ascii="Times New Roman" w:eastAsia="Calibri" w:hAnsi="Times New Roman" w:cs="Times New Roman"/>
          <w:color w:val="000000"/>
        </w:rPr>
        <w:br/>
        <w:t xml:space="preserve">      от 30 апреля 2026 г. № 5-3</w:t>
      </w:r>
    </w:p>
    <w:bookmarkEnd w:id="0"/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4E3214" w:rsidRPr="004E3214" w:rsidRDefault="004E3214" w:rsidP="004E3214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Территориальную избирательную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комиссию города Зверево</w:t>
      </w:r>
    </w:p>
    <w:p w:rsidR="004E3214" w:rsidRPr="004E3214" w:rsidRDefault="004E3214" w:rsidP="004E3214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E3214" w:rsidRPr="004E3214" w:rsidRDefault="004E3214" w:rsidP="004E3214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E3214" w:rsidRPr="004E3214" w:rsidRDefault="004E3214" w:rsidP="004E3214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 в конкурсе на назначение в состав Молодежной избирательной комиссии при Территориальной избирательной комиссии города Зверево</w:t>
      </w:r>
    </w:p>
    <w:p w:rsidR="004E3214" w:rsidRPr="004E3214" w:rsidRDefault="004E3214" w:rsidP="004E3214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меня для участия в конкурсе на назначение в состав Молодежной избирательной комиссии при Территориальной избирательной комиссии города Зверево.</w:t>
      </w:r>
    </w:p>
    <w:p w:rsidR="004E3214" w:rsidRPr="004E3214" w:rsidRDefault="004E3214" w:rsidP="004E3214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следующее: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_____________________________________________________________.</w:t>
      </w:r>
    </w:p>
    <w:p w:rsidR="004E3214" w:rsidRPr="004E3214" w:rsidRDefault="004E3214" w:rsidP="004E3214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4E3214" w:rsidRPr="004E3214" w:rsidRDefault="004E3214" w:rsidP="004E3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  ____________________________________;</w:t>
      </w:r>
    </w:p>
    <w:p w:rsidR="004E3214" w:rsidRPr="004E3214" w:rsidRDefault="004E3214" w:rsidP="004E32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рождения)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(сведения о гражданстве)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E3214" w:rsidRPr="004E3214" w:rsidRDefault="004E3214" w:rsidP="004E32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(сведения об уровне образования с указанием наименования учебного заведения, для профессионального 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______________________________________________________________;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- специальность</w:t>
      </w:r>
      <w:r w:rsidRPr="004E32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образованию, для учащихся - курс, класс)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______________________________________________________________;</w:t>
      </w:r>
    </w:p>
    <w:p w:rsidR="004E3214" w:rsidRPr="004E3214" w:rsidRDefault="004E3214" w:rsidP="004E32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 либо род занятий - если имеются)</w:t>
      </w:r>
    </w:p>
    <w:p w:rsidR="004E3214" w:rsidRPr="004E3214" w:rsidRDefault="004E3214" w:rsidP="004E3214">
      <w:pPr>
        <w:pBdr>
          <w:bottom w:val="single" w:sz="12" w:space="1" w:color="auto"/>
        </w:pBd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14" w:rsidRPr="004E3214" w:rsidRDefault="004E3214" w:rsidP="004E32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об участии в избирательных кампаниях, кампаниях референдума с указанием их вида</w:t>
      </w:r>
    </w:p>
    <w:p w:rsidR="004E3214" w:rsidRPr="004E3214" w:rsidRDefault="004E3214" w:rsidP="004E32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и в качестве кого принимал участие - член комиссии (в том числе с правом совещательного голоса),</w:t>
      </w:r>
    </w:p>
    <w:p w:rsidR="004E3214" w:rsidRPr="004E3214" w:rsidRDefault="004E3214" w:rsidP="004E32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наблюдатель, работник избирательного штаба кандидата или избирательного объединения, иной участник)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______________________________________________________________;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(принадлежность к политической партии и (или) иному общественному объединению,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статус в этой политической партии, этом общественном объединении – если имеется)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______________________________________________________________;</w:t>
      </w:r>
    </w:p>
    <w:p w:rsidR="004E3214" w:rsidRPr="004E3214" w:rsidRDefault="004E3214" w:rsidP="004E32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(адрес места жительства)</w:t>
      </w:r>
    </w:p>
    <w:p w:rsidR="004E3214" w:rsidRPr="004E3214" w:rsidRDefault="004E3214" w:rsidP="004E3214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proofErr w:type="gramStart"/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телефона, адрес электронной почты – если имеется)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214" w:rsidRPr="004E3214" w:rsidRDefault="004E3214" w:rsidP="004E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</w:t>
      </w: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4E3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____________________</w:t>
      </w:r>
    </w:p>
    <w:p w:rsidR="00CE45DC" w:rsidRDefault="004E3214" w:rsidP="004E3214"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(дата) 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proofErr w:type="gramStart"/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</w:t>
      </w:r>
      <w:r w:rsidRPr="004E3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(фамилия, инициалы</w:t>
      </w:r>
    </w:p>
    <w:sectPr w:rsidR="00CE45DC" w:rsidSect="004E3214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14"/>
    <w:rsid w:val="004E3214"/>
    <w:rsid w:val="00534FB0"/>
    <w:rsid w:val="00C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A17A"/>
  <w15:chartTrackingRefBased/>
  <w15:docId w15:val="{B32A35A3-21DA-4D19-9437-7387C375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</cp:revision>
  <dcterms:created xsi:type="dcterms:W3CDTF">2026-05-04T09:41:00Z</dcterms:created>
  <dcterms:modified xsi:type="dcterms:W3CDTF">2026-05-04T09:43:00Z</dcterms:modified>
</cp:coreProperties>
</file>